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48B" w:rsidRDefault="0082332B" w:rsidP="000F7A2B">
      <w:pPr>
        <w:widowControl w:val="0"/>
        <w:autoSpaceDE w:val="0"/>
        <w:autoSpaceDN w:val="0"/>
        <w:adjustRightInd w:val="0"/>
        <w:spacing w:line="240" w:lineRule="exact"/>
        <w:ind w:left="9072" w:firstLine="11"/>
        <w:jc w:val="center"/>
        <w:outlineLvl w:val="1"/>
        <w:rPr>
          <w:szCs w:val="28"/>
        </w:rPr>
      </w:pPr>
      <w:r>
        <w:rPr>
          <w:szCs w:val="28"/>
        </w:rPr>
        <w:t>Прил</w:t>
      </w:r>
      <w:r w:rsidR="0088048B">
        <w:rPr>
          <w:szCs w:val="28"/>
        </w:rPr>
        <w:t>ожение №</w:t>
      </w:r>
      <w:r w:rsidR="00587C0B">
        <w:rPr>
          <w:szCs w:val="28"/>
        </w:rPr>
        <w:t xml:space="preserve"> </w:t>
      </w:r>
      <w:r w:rsidR="00F93284">
        <w:rPr>
          <w:szCs w:val="28"/>
        </w:rPr>
        <w:t>8</w:t>
      </w:r>
    </w:p>
    <w:p w:rsidR="00E1376F" w:rsidRDefault="0088048B" w:rsidP="000F7A2B">
      <w:pPr>
        <w:widowControl w:val="0"/>
        <w:autoSpaceDE w:val="0"/>
        <w:autoSpaceDN w:val="0"/>
        <w:adjustRightInd w:val="0"/>
        <w:spacing w:line="240" w:lineRule="exact"/>
        <w:ind w:left="9072" w:firstLine="11"/>
        <w:jc w:val="center"/>
        <w:rPr>
          <w:bCs/>
          <w:szCs w:val="28"/>
        </w:rPr>
      </w:pPr>
      <w:r>
        <w:rPr>
          <w:bCs/>
          <w:szCs w:val="28"/>
        </w:rPr>
        <w:t xml:space="preserve">к </w:t>
      </w:r>
      <w:r w:rsidR="00FF218B">
        <w:rPr>
          <w:bCs/>
          <w:szCs w:val="28"/>
        </w:rPr>
        <w:t xml:space="preserve">муниципальной программе Шпаковского муниципального </w:t>
      </w:r>
      <w:r w:rsidR="000D215E">
        <w:rPr>
          <w:bCs/>
          <w:szCs w:val="28"/>
        </w:rPr>
        <w:t>округа</w:t>
      </w:r>
      <w:r w:rsidR="00FF218B">
        <w:rPr>
          <w:bCs/>
          <w:szCs w:val="28"/>
        </w:rPr>
        <w:t xml:space="preserve"> Ставропольского края «</w:t>
      </w:r>
      <w:r w:rsidR="00060C85" w:rsidRPr="00CE56C1">
        <w:rPr>
          <w:szCs w:val="28"/>
        </w:rPr>
        <w:t xml:space="preserve">Благоустройство </w:t>
      </w:r>
      <w:r w:rsidR="00DB7B1B">
        <w:rPr>
          <w:szCs w:val="28"/>
        </w:rPr>
        <w:t>Шпаковского муниципального округа</w:t>
      </w:r>
      <w:r w:rsidR="00FF218B">
        <w:rPr>
          <w:bCs/>
          <w:szCs w:val="28"/>
        </w:rPr>
        <w:t>»</w:t>
      </w:r>
    </w:p>
    <w:p w:rsidR="00D95AC8" w:rsidRPr="00246944" w:rsidRDefault="00D95AC8" w:rsidP="00246944">
      <w:pPr>
        <w:pStyle w:val="ConsPlusNormal"/>
        <w:spacing w:line="180" w:lineRule="exact"/>
        <w:rPr>
          <w:sz w:val="24"/>
          <w:szCs w:val="24"/>
        </w:rPr>
      </w:pPr>
    </w:p>
    <w:p w:rsidR="00F5221E" w:rsidRPr="00246944" w:rsidRDefault="00F5221E" w:rsidP="00246944">
      <w:pPr>
        <w:pStyle w:val="ConsPlusNormal"/>
        <w:spacing w:line="180" w:lineRule="exact"/>
        <w:jc w:val="center"/>
        <w:rPr>
          <w:sz w:val="24"/>
          <w:szCs w:val="24"/>
        </w:rPr>
      </w:pPr>
    </w:p>
    <w:p w:rsidR="00F5221E" w:rsidRPr="00246944" w:rsidRDefault="00F5221E" w:rsidP="00246944">
      <w:pPr>
        <w:pStyle w:val="ConsPlusNormal"/>
        <w:spacing w:line="180" w:lineRule="exact"/>
        <w:jc w:val="center"/>
        <w:rPr>
          <w:sz w:val="24"/>
          <w:szCs w:val="24"/>
        </w:rPr>
      </w:pPr>
    </w:p>
    <w:p w:rsidR="00DE36AA" w:rsidRDefault="00DE36AA" w:rsidP="0088048B">
      <w:pPr>
        <w:pStyle w:val="ConsPlusNormal"/>
        <w:spacing w:line="240" w:lineRule="exact"/>
        <w:jc w:val="center"/>
      </w:pPr>
      <w:r>
        <w:t xml:space="preserve">ПЕРЕЧЕНЬ </w:t>
      </w:r>
    </w:p>
    <w:p w:rsidR="00DE36AA" w:rsidRDefault="00DE36AA" w:rsidP="0088048B">
      <w:pPr>
        <w:pStyle w:val="ConsPlusNormal"/>
        <w:spacing w:line="240" w:lineRule="exact"/>
        <w:jc w:val="center"/>
      </w:pPr>
    </w:p>
    <w:p w:rsidR="0088048B" w:rsidRDefault="0088048B" w:rsidP="0088048B">
      <w:pPr>
        <w:pStyle w:val="ConsPlusNormal"/>
        <w:spacing w:line="240" w:lineRule="exact"/>
        <w:jc w:val="center"/>
      </w:pPr>
      <w:r>
        <w:t xml:space="preserve">основных мероприятий подпрограмм </w:t>
      </w:r>
      <w:r w:rsidR="00FF218B">
        <w:t xml:space="preserve">муниципальной программы Шпаковского муниципального </w:t>
      </w:r>
      <w:r w:rsidR="000D215E">
        <w:t>округа</w:t>
      </w:r>
      <w:r w:rsidR="00FF218B">
        <w:t xml:space="preserve"> Ставропольского края «</w:t>
      </w:r>
      <w:r w:rsidR="00060C85" w:rsidRPr="00CE56C1">
        <w:rPr>
          <w:szCs w:val="28"/>
        </w:rPr>
        <w:t xml:space="preserve">Благоустройство </w:t>
      </w:r>
      <w:r w:rsidR="005B1EF2">
        <w:rPr>
          <w:szCs w:val="28"/>
        </w:rPr>
        <w:t>Шпаковского муниципального округа</w:t>
      </w:r>
      <w:r w:rsidR="00FF218B">
        <w:t>»</w:t>
      </w:r>
    </w:p>
    <w:p w:rsidR="001F631A" w:rsidRPr="00246944" w:rsidRDefault="001F631A" w:rsidP="00246944">
      <w:pPr>
        <w:pStyle w:val="ConsPlusNormal"/>
        <w:spacing w:line="180" w:lineRule="exact"/>
        <w:jc w:val="center"/>
        <w:rPr>
          <w:sz w:val="24"/>
          <w:szCs w:val="24"/>
        </w:rPr>
      </w:pPr>
    </w:p>
    <w:p w:rsidR="0088048B" w:rsidRPr="00246944" w:rsidRDefault="0088048B" w:rsidP="00246944">
      <w:pPr>
        <w:pStyle w:val="ConsPlusNormal"/>
        <w:spacing w:line="180" w:lineRule="exact"/>
        <w:rPr>
          <w:sz w:val="24"/>
          <w:szCs w:val="24"/>
        </w:rPr>
      </w:pPr>
    </w:p>
    <w:tbl>
      <w:tblPr>
        <w:tblStyle w:val="a8"/>
        <w:tblW w:w="15129" w:type="dxa"/>
        <w:tblLayout w:type="fixed"/>
        <w:tblLook w:val="0600" w:firstRow="0" w:lastRow="0" w:firstColumn="0" w:lastColumn="0" w:noHBand="1" w:noVBand="1"/>
      </w:tblPr>
      <w:tblGrid>
        <w:gridCol w:w="817"/>
        <w:gridCol w:w="4394"/>
        <w:gridCol w:w="2410"/>
        <w:gridCol w:w="2410"/>
        <w:gridCol w:w="2268"/>
        <w:gridCol w:w="2830"/>
      </w:tblGrid>
      <w:tr w:rsidR="00327068" w:rsidRPr="00DE36AA" w:rsidTr="00DE36AA">
        <w:trPr>
          <w:trHeight w:val="20"/>
        </w:trPr>
        <w:tc>
          <w:tcPr>
            <w:tcW w:w="817" w:type="dxa"/>
            <w:vAlign w:val="center"/>
          </w:tcPr>
          <w:p w:rsidR="00327068" w:rsidRPr="00DE36AA" w:rsidRDefault="00FF218B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№</w:t>
            </w:r>
            <w:proofErr w:type="gramStart"/>
            <w:r w:rsidR="00327068" w:rsidRPr="00DE36AA">
              <w:rPr>
                <w:szCs w:val="28"/>
              </w:rPr>
              <w:t>п</w:t>
            </w:r>
            <w:proofErr w:type="gramEnd"/>
            <w:r w:rsidR="00327068" w:rsidRPr="00DE36AA">
              <w:rPr>
                <w:szCs w:val="28"/>
              </w:rPr>
              <w:t>/п</w:t>
            </w:r>
          </w:p>
        </w:tc>
        <w:tc>
          <w:tcPr>
            <w:tcW w:w="4394" w:type="dxa"/>
            <w:vAlign w:val="center"/>
          </w:tcPr>
          <w:p w:rsidR="00327068" w:rsidRPr="00DE36AA" w:rsidRDefault="00FF218B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Наименование подпрограмм</w:t>
            </w:r>
            <w:r w:rsidR="00327068" w:rsidRPr="00DE36AA">
              <w:rPr>
                <w:szCs w:val="28"/>
              </w:rPr>
              <w:t>, основного мероприятия подпрограммы Программы</w:t>
            </w:r>
          </w:p>
        </w:tc>
        <w:tc>
          <w:tcPr>
            <w:tcW w:w="2410" w:type="dxa"/>
            <w:vAlign w:val="center"/>
          </w:tcPr>
          <w:p w:rsidR="00327068" w:rsidRPr="00DE36AA" w:rsidRDefault="0032706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 xml:space="preserve">Тип основного мероприятия </w:t>
            </w:r>
          </w:p>
        </w:tc>
        <w:tc>
          <w:tcPr>
            <w:tcW w:w="2410" w:type="dxa"/>
            <w:vAlign w:val="center"/>
          </w:tcPr>
          <w:p w:rsidR="00327068" w:rsidRPr="00DE36AA" w:rsidRDefault="0032706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268" w:type="dxa"/>
            <w:vAlign w:val="center"/>
          </w:tcPr>
          <w:p w:rsidR="00A96DD1" w:rsidRPr="00DE36AA" w:rsidRDefault="0032706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Период</w:t>
            </w:r>
          </w:p>
          <w:p w:rsidR="00327068" w:rsidRPr="00DE36AA" w:rsidRDefault="0032706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 xml:space="preserve"> реализации мероприятий</w:t>
            </w:r>
          </w:p>
        </w:tc>
        <w:tc>
          <w:tcPr>
            <w:tcW w:w="2830" w:type="dxa"/>
            <w:vAlign w:val="center"/>
          </w:tcPr>
          <w:p w:rsidR="00327068" w:rsidRPr="00DE36AA" w:rsidRDefault="0032706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 xml:space="preserve">Связь с индикаторами достижения целей Программы </w:t>
            </w:r>
          </w:p>
        </w:tc>
      </w:tr>
      <w:tr w:rsidR="00D95AC8" w:rsidRPr="00DE36AA" w:rsidTr="00DE36AA">
        <w:trPr>
          <w:trHeight w:val="20"/>
        </w:trPr>
        <w:tc>
          <w:tcPr>
            <w:tcW w:w="817" w:type="dxa"/>
            <w:vAlign w:val="center"/>
          </w:tcPr>
          <w:p w:rsidR="00D95AC8" w:rsidRPr="00DE36AA" w:rsidRDefault="00D95AC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1</w:t>
            </w:r>
          </w:p>
        </w:tc>
        <w:tc>
          <w:tcPr>
            <w:tcW w:w="4394" w:type="dxa"/>
            <w:vAlign w:val="center"/>
          </w:tcPr>
          <w:p w:rsidR="00D95AC8" w:rsidRPr="00DE36AA" w:rsidRDefault="00D95AC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2</w:t>
            </w:r>
          </w:p>
        </w:tc>
        <w:tc>
          <w:tcPr>
            <w:tcW w:w="2410" w:type="dxa"/>
            <w:vAlign w:val="center"/>
          </w:tcPr>
          <w:p w:rsidR="00D95AC8" w:rsidRPr="00DE36AA" w:rsidRDefault="00D95AC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3</w:t>
            </w:r>
          </w:p>
        </w:tc>
        <w:tc>
          <w:tcPr>
            <w:tcW w:w="2410" w:type="dxa"/>
            <w:vAlign w:val="center"/>
          </w:tcPr>
          <w:p w:rsidR="00D95AC8" w:rsidRPr="00DE36AA" w:rsidRDefault="00D95AC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4</w:t>
            </w:r>
          </w:p>
        </w:tc>
        <w:tc>
          <w:tcPr>
            <w:tcW w:w="2268" w:type="dxa"/>
            <w:vAlign w:val="center"/>
          </w:tcPr>
          <w:p w:rsidR="00D95AC8" w:rsidRPr="00DE36AA" w:rsidRDefault="00D95AC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5</w:t>
            </w:r>
          </w:p>
        </w:tc>
        <w:tc>
          <w:tcPr>
            <w:tcW w:w="2830" w:type="dxa"/>
            <w:vAlign w:val="center"/>
          </w:tcPr>
          <w:p w:rsidR="00D95AC8" w:rsidRPr="00DE36AA" w:rsidRDefault="00D95AC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6</w:t>
            </w:r>
          </w:p>
        </w:tc>
      </w:tr>
      <w:tr w:rsidR="000A795F" w:rsidRPr="00DE36AA" w:rsidTr="00DE36AA">
        <w:trPr>
          <w:trHeight w:val="20"/>
        </w:trPr>
        <w:tc>
          <w:tcPr>
            <w:tcW w:w="15129" w:type="dxa"/>
            <w:gridSpan w:val="6"/>
            <w:vAlign w:val="center"/>
          </w:tcPr>
          <w:p w:rsidR="00B34FAF" w:rsidRPr="00DE36AA" w:rsidRDefault="000A795F" w:rsidP="00587C0B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Задача</w:t>
            </w:r>
            <w:r w:rsidR="006963C1" w:rsidRPr="00DE36AA">
              <w:rPr>
                <w:szCs w:val="28"/>
              </w:rPr>
              <w:t xml:space="preserve"> 1</w:t>
            </w:r>
            <w:r w:rsidRPr="00DE36AA">
              <w:rPr>
                <w:szCs w:val="28"/>
              </w:rPr>
              <w:t xml:space="preserve">: </w:t>
            </w:r>
            <w:r w:rsidR="00B34FAF" w:rsidRPr="00DE36AA">
              <w:rPr>
                <w:szCs w:val="28"/>
              </w:rPr>
              <w:t>«Повышение уровня благоустройства и санитарно-эпидемиологического состояния территории кладбищ»</w:t>
            </w:r>
          </w:p>
          <w:p w:rsidR="00CB0CD5" w:rsidRPr="00DE36AA" w:rsidRDefault="00B34FAF" w:rsidP="00587C0B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Подпрограмм</w:t>
            </w:r>
            <w:r w:rsidR="00ED3FE2" w:rsidRPr="00DE36AA">
              <w:rPr>
                <w:szCs w:val="28"/>
              </w:rPr>
              <w:t>ы</w:t>
            </w:r>
            <w:r w:rsidRPr="00DE36AA">
              <w:rPr>
                <w:szCs w:val="28"/>
              </w:rPr>
              <w:t xml:space="preserve"> «Организация и содержание мест захоронени</w:t>
            </w:r>
            <w:r w:rsidR="007674C8" w:rsidRPr="00DE36AA">
              <w:rPr>
                <w:szCs w:val="28"/>
              </w:rPr>
              <w:t>й</w:t>
            </w:r>
            <w:r w:rsidRPr="00DE36AA">
              <w:rPr>
                <w:szCs w:val="28"/>
              </w:rPr>
              <w:t xml:space="preserve"> на территории Шпаковского муниципального округа»</w:t>
            </w:r>
          </w:p>
          <w:p w:rsidR="00F5221E" w:rsidRPr="00DE36AA" w:rsidRDefault="00F5221E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</w:p>
        </w:tc>
      </w:tr>
      <w:tr w:rsidR="005759CA" w:rsidRPr="00DE36AA" w:rsidTr="000F7A2B">
        <w:trPr>
          <w:trHeight w:val="1289"/>
        </w:trPr>
        <w:tc>
          <w:tcPr>
            <w:tcW w:w="817" w:type="dxa"/>
            <w:vAlign w:val="center"/>
          </w:tcPr>
          <w:p w:rsidR="005759CA" w:rsidRPr="00DE36AA" w:rsidRDefault="005759CA" w:rsidP="000F7A2B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1.</w:t>
            </w:r>
          </w:p>
        </w:tc>
        <w:tc>
          <w:tcPr>
            <w:tcW w:w="4394" w:type="dxa"/>
            <w:vAlign w:val="center"/>
          </w:tcPr>
          <w:p w:rsidR="005759CA" w:rsidRPr="00DE36AA" w:rsidRDefault="005759CA" w:rsidP="00F5221E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szCs w:val="28"/>
              </w:rPr>
              <w:t>Основное мероприятие</w:t>
            </w:r>
            <w:r w:rsidR="00253275" w:rsidRPr="00DE36AA">
              <w:rPr>
                <w:szCs w:val="28"/>
              </w:rPr>
              <w:t xml:space="preserve"> 1</w:t>
            </w:r>
            <w:r w:rsidRPr="00DE36AA">
              <w:rPr>
                <w:szCs w:val="28"/>
              </w:rPr>
              <w:t>:</w:t>
            </w:r>
          </w:p>
          <w:p w:rsidR="005759CA" w:rsidRPr="00DE36AA" w:rsidRDefault="006E2F1A" w:rsidP="00056F0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 xml:space="preserve">Организация и </w:t>
            </w:r>
            <w:r w:rsidR="00207AB1" w:rsidRPr="00DE36AA">
              <w:rPr>
                <w:szCs w:val="28"/>
              </w:rPr>
              <w:t xml:space="preserve">содержание </w:t>
            </w:r>
            <w:r w:rsidRPr="00DE36AA">
              <w:rPr>
                <w:szCs w:val="28"/>
              </w:rPr>
              <w:t xml:space="preserve">мест захоронения </w:t>
            </w:r>
          </w:p>
        </w:tc>
        <w:tc>
          <w:tcPr>
            <w:tcW w:w="2410" w:type="dxa"/>
            <w:vAlign w:val="center"/>
          </w:tcPr>
          <w:p w:rsidR="005759CA" w:rsidRPr="00DE36AA" w:rsidRDefault="005759CA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5759CA" w:rsidRPr="00DE36AA" w:rsidRDefault="00F5221E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а</w:t>
            </w:r>
            <w:r w:rsidR="005759CA" w:rsidRPr="00DE36AA">
              <w:rPr>
                <w:szCs w:val="28"/>
              </w:rPr>
              <w:t>дминистрация</w:t>
            </w:r>
            <w:r w:rsidR="00D62782" w:rsidRPr="00DE36AA">
              <w:rPr>
                <w:szCs w:val="28"/>
              </w:rPr>
              <w:t>;</w:t>
            </w:r>
            <w:r w:rsidR="005759CA" w:rsidRPr="00DE36AA">
              <w:rPr>
                <w:szCs w:val="28"/>
              </w:rPr>
              <w:t xml:space="preserve"> </w:t>
            </w:r>
            <w:r w:rsidRPr="00DE36AA">
              <w:rPr>
                <w:szCs w:val="28"/>
              </w:rPr>
              <w:t>т</w:t>
            </w:r>
            <w:r w:rsidR="00C703DF" w:rsidRPr="00DE36AA">
              <w:rPr>
                <w:szCs w:val="28"/>
              </w:rPr>
              <w:t>ерриториальные отделы</w:t>
            </w:r>
          </w:p>
        </w:tc>
        <w:tc>
          <w:tcPr>
            <w:tcW w:w="2268" w:type="dxa"/>
            <w:vAlign w:val="center"/>
          </w:tcPr>
          <w:p w:rsidR="005759CA" w:rsidRPr="00DE36AA" w:rsidRDefault="005759CA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5759CA" w:rsidRPr="00DE36AA" w:rsidRDefault="005759CA" w:rsidP="002B7BA9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Индикатор №1 (таблица 1 «Целевые индикаторы» Программы)</w:t>
            </w:r>
          </w:p>
        </w:tc>
      </w:tr>
      <w:tr w:rsidR="00C10A20" w:rsidRPr="00DE36AA" w:rsidTr="00DE36AA">
        <w:trPr>
          <w:trHeight w:val="20"/>
        </w:trPr>
        <w:tc>
          <w:tcPr>
            <w:tcW w:w="15129" w:type="dxa"/>
            <w:gridSpan w:val="6"/>
            <w:vAlign w:val="center"/>
          </w:tcPr>
          <w:p w:rsidR="00B34FAF" w:rsidRPr="00DE36AA" w:rsidRDefault="000A2524" w:rsidP="00587C0B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 xml:space="preserve">Задача </w:t>
            </w:r>
            <w:r w:rsidR="00B34FAF" w:rsidRPr="00DE36AA">
              <w:rPr>
                <w:szCs w:val="28"/>
              </w:rPr>
              <w:t>1</w:t>
            </w:r>
            <w:r w:rsidRPr="00DE36AA">
              <w:rPr>
                <w:szCs w:val="28"/>
              </w:rPr>
              <w:t xml:space="preserve"> «</w:t>
            </w:r>
            <w:r w:rsidR="00854A4A" w:rsidRPr="00DE36AA">
              <w:rPr>
                <w:color w:val="000000"/>
                <w:szCs w:val="28"/>
              </w:rPr>
              <w:t>Приведение в качественное сост</w:t>
            </w:r>
            <w:r w:rsidR="00186D59" w:rsidRPr="00DE36AA">
              <w:rPr>
                <w:color w:val="000000"/>
                <w:szCs w:val="28"/>
              </w:rPr>
              <w:t>ояние элементов благоустройства</w:t>
            </w:r>
            <w:r w:rsidR="00FF5575" w:rsidRPr="00DE36AA">
              <w:rPr>
                <w:szCs w:val="28"/>
              </w:rPr>
              <w:t>»</w:t>
            </w:r>
          </w:p>
          <w:p w:rsidR="00C10A20" w:rsidRPr="00DE36AA" w:rsidRDefault="00B34FAF" w:rsidP="00587C0B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Подпрограмм</w:t>
            </w:r>
            <w:r w:rsidR="00ED3FE2" w:rsidRPr="00DE36AA">
              <w:rPr>
                <w:szCs w:val="28"/>
              </w:rPr>
              <w:t>ы</w:t>
            </w:r>
            <w:r w:rsidRPr="00DE36AA">
              <w:rPr>
                <w:szCs w:val="28"/>
              </w:rPr>
              <w:t xml:space="preserve"> «Содержание территорий Шпаковского муниципального округа»</w:t>
            </w:r>
          </w:p>
          <w:p w:rsidR="00F5221E" w:rsidRPr="00DE36AA" w:rsidRDefault="00F5221E" w:rsidP="00F5221E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  <w:tr w:rsidR="00AB6391" w:rsidRPr="00DE36AA" w:rsidTr="00DE36AA">
        <w:trPr>
          <w:trHeight w:val="20"/>
        </w:trPr>
        <w:tc>
          <w:tcPr>
            <w:tcW w:w="817" w:type="dxa"/>
            <w:vAlign w:val="center"/>
          </w:tcPr>
          <w:p w:rsidR="00AB6391" w:rsidRPr="00DE36AA" w:rsidRDefault="00805FD8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2</w:t>
            </w:r>
            <w:r w:rsidR="00F5221E" w:rsidRPr="00DE36AA">
              <w:rPr>
                <w:szCs w:val="28"/>
              </w:rPr>
              <w:t>.</w:t>
            </w:r>
          </w:p>
        </w:tc>
        <w:tc>
          <w:tcPr>
            <w:tcW w:w="4394" w:type="dxa"/>
            <w:vAlign w:val="center"/>
          </w:tcPr>
          <w:p w:rsidR="00AB6391" w:rsidRPr="00DE36AA" w:rsidRDefault="00AB6391" w:rsidP="00F5221E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szCs w:val="28"/>
              </w:rPr>
              <w:t>Основное мероприятие</w:t>
            </w:r>
            <w:r w:rsidR="00253275" w:rsidRPr="00DE36AA">
              <w:rPr>
                <w:szCs w:val="28"/>
              </w:rPr>
              <w:t xml:space="preserve"> 1</w:t>
            </w:r>
            <w:r w:rsidRPr="00DE36AA">
              <w:rPr>
                <w:szCs w:val="28"/>
              </w:rPr>
              <w:t xml:space="preserve">: </w:t>
            </w:r>
            <w:r w:rsidRPr="00DE36AA">
              <w:rPr>
                <w:rFonts w:eastAsia="Calibri"/>
                <w:szCs w:val="28"/>
                <w:lang w:eastAsia="en-US"/>
              </w:rPr>
              <w:t xml:space="preserve">благоустройство общественных территорий </w:t>
            </w:r>
          </w:p>
        </w:tc>
        <w:tc>
          <w:tcPr>
            <w:tcW w:w="2410" w:type="dxa"/>
            <w:vAlign w:val="center"/>
          </w:tcPr>
          <w:p w:rsidR="00EA6D8F" w:rsidRDefault="00AB6391" w:rsidP="000F7A2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  <w:lang w:val="en-US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  <w:p w:rsidR="000F7A2B" w:rsidRPr="000F7A2B" w:rsidRDefault="000F7A2B" w:rsidP="000F7A2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  <w:lang w:val="en-US"/>
              </w:rPr>
            </w:pPr>
          </w:p>
        </w:tc>
        <w:tc>
          <w:tcPr>
            <w:tcW w:w="2410" w:type="dxa"/>
            <w:vAlign w:val="center"/>
          </w:tcPr>
          <w:p w:rsidR="00AB6391" w:rsidRPr="00DE36AA" w:rsidRDefault="00F5221E" w:rsidP="00F5221E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Cs w:val="28"/>
              </w:rPr>
            </w:pPr>
            <w:r w:rsidRPr="00DE36AA">
              <w:rPr>
                <w:szCs w:val="28"/>
              </w:rPr>
              <w:t>а</w:t>
            </w:r>
            <w:r w:rsidR="00AB6391" w:rsidRPr="00DE36AA">
              <w:rPr>
                <w:szCs w:val="28"/>
              </w:rPr>
              <w:t>дминистрация</w:t>
            </w:r>
            <w:r w:rsidR="00D62782" w:rsidRPr="00DE36AA">
              <w:rPr>
                <w:szCs w:val="28"/>
              </w:rPr>
              <w:t>;</w:t>
            </w:r>
            <w:r w:rsidR="00AB6391" w:rsidRPr="00DE36AA">
              <w:rPr>
                <w:szCs w:val="28"/>
              </w:rPr>
              <w:t xml:space="preserve"> </w:t>
            </w:r>
            <w:r w:rsidRPr="00DE36AA">
              <w:rPr>
                <w:szCs w:val="28"/>
              </w:rPr>
              <w:t>т</w:t>
            </w:r>
            <w:r w:rsidR="00C703DF" w:rsidRPr="00DE36AA">
              <w:rPr>
                <w:szCs w:val="28"/>
              </w:rPr>
              <w:t>ерриториальные отделы</w:t>
            </w:r>
          </w:p>
        </w:tc>
        <w:tc>
          <w:tcPr>
            <w:tcW w:w="2268" w:type="dxa"/>
            <w:vAlign w:val="center"/>
          </w:tcPr>
          <w:p w:rsidR="00AB6391" w:rsidRPr="00DE36AA" w:rsidRDefault="00AB6391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AB6391" w:rsidRPr="00DE36AA" w:rsidRDefault="00AB6391" w:rsidP="00F5221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2 (таблица 1 «Целевые индикаторы Программы»)</w:t>
            </w:r>
          </w:p>
        </w:tc>
      </w:tr>
      <w:tr w:rsidR="006632DC" w:rsidRPr="00DE36AA" w:rsidTr="000F7A2B">
        <w:trPr>
          <w:trHeight w:val="1272"/>
        </w:trPr>
        <w:tc>
          <w:tcPr>
            <w:tcW w:w="817" w:type="dxa"/>
            <w:vAlign w:val="center"/>
          </w:tcPr>
          <w:p w:rsidR="006632DC" w:rsidRPr="00DE36AA" w:rsidRDefault="0016470D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lastRenderedPageBreak/>
              <w:t>3</w:t>
            </w:r>
            <w:r w:rsidR="00F5221E" w:rsidRPr="00DE36AA">
              <w:rPr>
                <w:szCs w:val="28"/>
              </w:rPr>
              <w:t>.</w:t>
            </w:r>
          </w:p>
        </w:tc>
        <w:tc>
          <w:tcPr>
            <w:tcW w:w="4394" w:type="dxa"/>
            <w:vAlign w:val="center"/>
          </w:tcPr>
          <w:p w:rsidR="00056F07" w:rsidRPr="00DE36AA" w:rsidRDefault="006632DC" w:rsidP="00F5221E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szCs w:val="28"/>
              </w:rPr>
              <w:t>Основное мероприятие</w:t>
            </w:r>
            <w:r w:rsidR="00253275" w:rsidRPr="00DE36AA">
              <w:rPr>
                <w:szCs w:val="28"/>
              </w:rPr>
              <w:t xml:space="preserve"> 2</w:t>
            </w:r>
            <w:r w:rsidRPr="00DE36AA">
              <w:rPr>
                <w:szCs w:val="28"/>
              </w:rPr>
              <w:t xml:space="preserve">: </w:t>
            </w:r>
          </w:p>
          <w:p w:rsidR="006632DC" w:rsidRPr="00DE36AA" w:rsidRDefault="006632DC" w:rsidP="00F5221E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szCs w:val="28"/>
              </w:rPr>
              <w:t xml:space="preserve">озеленение </w:t>
            </w:r>
            <w:r w:rsidR="00DC5383" w:rsidRPr="00DE36AA">
              <w:rPr>
                <w:szCs w:val="28"/>
              </w:rPr>
              <w:t xml:space="preserve">общественных </w:t>
            </w:r>
            <w:r w:rsidRPr="00DE36AA">
              <w:rPr>
                <w:szCs w:val="28"/>
              </w:rPr>
              <w:t>территори</w:t>
            </w:r>
            <w:r w:rsidR="00DC5383" w:rsidRPr="00DE36AA">
              <w:rPr>
                <w:szCs w:val="28"/>
              </w:rPr>
              <w:t>й</w:t>
            </w:r>
            <w:r w:rsidRPr="00DE36AA">
              <w:rPr>
                <w:szCs w:val="28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1F631A" w:rsidRPr="00DE36AA" w:rsidRDefault="006632DC" w:rsidP="000F7A2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  <w:r w:rsidR="0016470D" w:rsidRPr="00DE36AA">
              <w:rPr>
                <w:szCs w:val="28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6632DC" w:rsidRPr="00DE36AA" w:rsidRDefault="00F5221E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а</w:t>
            </w:r>
            <w:r w:rsidR="00D62782" w:rsidRPr="00DE36AA">
              <w:rPr>
                <w:szCs w:val="28"/>
              </w:rPr>
              <w:t xml:space="preserve">дминистрация; </w:t>
            </w:r>
            <w:r w:rsidRPr="00DE36AA">
              <w:rPr>
                <w:szCs w:val="28"/>
              </w:rPr>
              <w:t>т</w:t>
            </w:r>
            <w:r w:rsidR="00C703DF" w:rsidRPr="00DE36AA">
              <w:rPr>
                <w:szCs w:val="28"/>
              </w:rPr>
              <w:t>ерриториальные отделы</w:t>
            </w:r>
          </w:p>
        </w:tc>
        <w:tc>
          <w:tcPr>
            <w:tcW w:w="2268" w:type="dxa"/>
            <w:vAlign w:val="center"/>
          </w:tcPr>
          <w:p w:rsidR="006632DC" w:rsidRPr="00DE36AA" w:rsidRDefault="006632DC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6632DC" w:rsidRPr="00DE36AA" w:rsidRDefault="006632DC" w:rsidP="00F5221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2 (таблица 1 «Целевые индикаторы Программы»)</w:t>
            </w:r>
          </w:p>
        </w:tc>
      </w:tr>
      <w:tr w:rsidR="00BD2E2C" w:rsidRPr="00DE36AA" w:rsidTr="000F7A2B">
        <w:trPr>
          <w:trHeight w:val="1404"/>
        </w:trPr>
        <w:tc>
          <w:tcPr>
            <w:tcW w:w="817" w:type="dxa"/>
            <w:vAlign w:val="center"/>
          </w:tcPr>
          <w:p w:rsidR="00BD2E2C" w:rsidRPr="00DE36AA" w:rsidRDefault="0016470D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4</w:t>
            </w:r>
            <w:r w:rsidR="00F5221E" w:rsidRPr="00DE36AA">
              <w:rPr>
                <w:szCs w:val="28"/>
              </w:rPr>
              <w:t>.</w:t>
            </w:r>
          </w:p>
        </w:tc>
        <w:tc>
          <w:tcPr>
            <w:tcW w:w="4394" w:type="dxa"/>
            <w:vAlign w:val="center"/>
          </w:tcPr>
          <w:p w:rsidR="00056F07" w:rsidRPr="00DE36AA" w:rsidRDefault="00BD2E2C" w:rsidP="00F5221E">
            <w:pPr>
              <w:spacing w:line="240" w:lineRule="exact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  <w:r w:rsidRPr="00DE36AA">
              <w:rPr>
                <w:szCs w:val="28"/>
              </w:rPr>
              <w:t>Основное мероприятие</w:t>
            </w:r>
            <w:r w:rsidR="00253275" w:rsidRPr="00DE36AA">
              <w:rPr>
                <w:szCs w:val="28"/>
              </w:rPr>
              <w:t xml:space="preserve"> 3</w:t>
            </w:r>
            <w:r w:rsidR="00DC5383" w:rsidRPr="00DE36AA">
              <w:rPr>
                <w:szCs w:val="28"/>
              </w:rPr>
              <w:t>:</w:t>
            </w:r>
            <w:r w:rsidR="00DC5383" w:rsidRPr="00DE36AA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BD2E2C" w:rsidRPr="00DE36AA" w:rsidRDefault="00D80BA7" w:rsidP="00D80BA7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rFonts w:eastAsia="Calibri"/>
                <w:szCs w:val="28"/>
                <w:lang w:eastAsia="en-US"/>
              </w:rPr>
              <w:t>«Р</w:t>
            </w:r>
            <w:r w:rsidR="00DC5383" w:rsidRPr="00DE36AA">
              <w:rPr>
                <w:rFonts w:eastAsia="Calibri"/>
                <w:szCs w:val="28"/>
                <w:lang w:eastAsia="en-US"/>
              </w:rPr>
              <w:t>еализация</w:t>
            </w:r>
            <w:r w:rsidR="004A2888" w:rsidRPr="00DE36AA">
              <w:rPr>
                <w:rFonts w:eastAsia="Calibri"/>
                <w:szCs w:val="28"/>
                <w:lang w:eastAsia="en-US"/>
              </w:rPr>
              <w:t xml:space="preserve"> </w:t>
            </w:r>
            <w:r w:rsidRPr="00DE36AA">
              <w:rPr>
                <w:rFonts w:eastAsia="Calibri"/>
                <w:szCs w:val="28"/>
                <w:lang w:eastAsia="en-US"/>
              </w:rPr>
              <w:t>инициативных проектов»</w:t>
            </w:r>
          </w:p>
        </w:tc>
        <w:tc>
          <w:tcPr>
            <w:tcW w:w="2410" w:type="dxa"/>
            <w:vAlign w:val="center"/>
          </w:tcPr>
          <w:p w:rsidR="001F631A" w:rsidRPr="00DE36AA" w:rsidRDefault="00BD2E2C" w:rsidP="000F7A2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BD2E2C" w:rsidRPr="00DE36AA" w:rsidRDefault="00F5221E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а</w:t>
            </w:r>
            <w:r w:rsidR="00BD2E2C" w:rsidRPr="00DE36AA">
              <w:rPr>
                <w:szCs w:val="28"/>
              </w:rPr>
              <w:t>дминистрация</w:t>
            </w:r>
            <w:r w:rsidR="00D62782" w:rsidRPr="00DE36AA">
              <w:rPr>
                <w:szCs w:val="28"/>
              </w:rPr>
              <w:t>;</w:t>
            </w:r>
            <w:r w:rsidR="00BD2E2C" w:rsidRPr="00DE36AA">
              <w:rPr>
                <w:szCs w:val="28"/>
              </w:rPr>
              <w:t xml:space="preserve"> </w:t>
            </w:r>
            <w:r w:rsidRPr="00DE36AA">
              <w:rPr>
                <w:szCs w:val="28"/>
              </w:rPr>
              <w:t>т</w:t>
            </w:r>
            <w:r w:rsidR="00C703DF" w:rsidRPr="00DE36AA">
              <w:rPr>
                <w:szCs w:val="28"/>
              </w:rPr>
              <w:t>ерриториальные отделы</w:t>
            </w:r>
          </w:p>
        </w:tc>
        <w:tc>
          <w:tcPr>
            <w:tcW w:w="2268" w:type="dxa"/>
            <w:vAlign w:val="center"/>
          </w:tcPr>
          <w:p w:rsidR="00BD2E2C" w:rsidRPr="00DE36AA" w:rsidRDefault="00BD2E2C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BD2E2C" w:rsidRPr="00DE36AA" w:rsidRDefault="00BD2E2C" w:rsidP="00F5221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2 (таблица 1 «Целевые индикаторы Программы»)</w:t>
            </w:r>
          </w:p>
        </w:tc>
      </w:tr>
      <w:tr w:rsidR="00D80BA7" w:rsidRPr="00DE36AA" w:rsidTr="000F7A2B">
        <w:trPr>
          <w:trHeight w:val="1253"/>
        </w:trPr>
        <w:tc>
          <w:tcPr>
            <w:tcW w:w="817" w:type="dxa"/>
            <w:vAlign w:val="center"/>
          </w:tcPr>
          <w:p w:rsidR="00D80BA7" w:rsidRPr="00DE36AA" w:rsidRDefault="00D80BA7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5.</w:t>
            </w:r>
          </w:p>
        </w:tc>
        <w:tc>
          <w:tcPr>
            <w:tcW w:w="4394" w:type="dxa"/>
            <w:vAlign w:val="center"/>
          </w:tcPr>
          <w:p w:rsidR="00D80BA7" w:rsidRPr="00DE36AA" w:rsidRDefault="00D80BA7" w:rsidP="00834CEE">
            <w:pPr>
              <w:spacing w:line="240" w:lineRule="exact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  <w:r w:rsidRPr="00DE36AA">
              <w:rPr>
                <w:szCs w:val="28"/>
              </w:rPr>
              <w:t>Основное мероприятие 4:</w:t>
            </w:r>
            <w:r w:rsidRPr="00DE36AA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D80BA7" w:rsidRPr="00DE36AA" w:rsidRDefault="00D80BA7" w:rsidP="00D80BA7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rFonts w:eastAsia="Calibri"/>
                <w:szCs w:val="28"/>
                <w:lang w:eastAsia="en-US"/>
              </w:rPr>
              <w:t>«Реализация инициативных проектов» за счет средств от физических лиц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0F7A2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администрация; территориальные отделы</w:t>
            </w:r>
          </w:p>
        </w:tc>
        <w:tc>
          <w:tcPr>
            <w:tcW w:w="2268" w:type="dxa"/>
            <w:vAlign w:val="center"/>
          </w:tcPr>
          <w:p w:rsidR="00D80BA7" w:rsidRPr="00DE36AA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D80BA7" w:rsidRPr="00DE36AA" w:rsidRDefault="00D80BA7" w:rsidP="00834CE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2 (таблица 1 «Целевые индикаторы Программы»)</w:t>
            </w:r>
          </w:p>
        </w:tc>
      </w:tr>
      <w:tr w:rsidR="00D80BA7" w:rsidRPr="00DE36AA" w:rsidTr="000F7A2B">
        <w:trPr>
          <w:trHeight w:val="1271"/>
        </w:trPr>
        <w:tc>
          <w:tcPr>
            <w:tcW w:w="817" w:type="dxa"/>
            <w:vAlign w:val="center"/>
          </w:tcPr>
          <w:p w:rsidR="00D80BA7" w:rsidRPr="00DE36AA" w:rsidRDefault="00D80BA7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6.</w:t>
            </w:r>
          </w:p>
        </w:tc>
        <w:tc>
          <w:tcPr>
            <w:tcW w:w="4394" w:type="dxa"/>
            <w:vAlign w:val="center"/>
          </w:tcPr>
          <w:p w:rsidR="00D80BA7" w:rsidRPr="00DE36AA" w:rsidRDefault="00D80BA7" w:rsidP="00834CEE">
            <w:pPr>
              <w:spacing w:line="240" w:lineRule="exact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  <w:r w:rsidRPr="00DE36AA">
              <w:rPr>
                <w:szCs w:val="28"/>
              </w:rPr>
              <w:t>Основное мероприятие 5:</w:t>
            </w:r>
            <w:r w:rsidRPr="00DE36AA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D80BA7" w:rsidRPr="00DE36AA" w:rsidRDefault="00D80BA7" w:rsidP="00D80BA7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rFonts w:eastAsia="Calibri"/>
                <w:szCs w:val="28"/>
                <w:lang w:eastAsia="en-US"/>
              </w:rPr>
              <w:t xml:space="preserve">«Реализация инициативных проектов» за счет средств от индивидуальных предпринимателей 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0F7A2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администрация; территориальные отделы</w:t>
            </w:r>
          </w:p>
        </w:tc>
        <w:tc>
          <w:tcPr>
            <w:tcW w:w="2268" w:type="dxa"/>
            <w:vAlign w:val="center"/>
          </w:tcPr>
          <w:p w:rsidR="00D80BA7" w:rsidRPr="00DE36AA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D80BA7" w:rsidRPr="00DE36AA" w:rsidRDefault="00D80BA7" w:rsidP="00834CE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2 (таблица 1 «Целевые индикаторы Программы»)</w:t>
            </w:r>
          </w:p>
        </w:tc>
      </w:tr>
      <w:tr w:rsidR="00D80BA7" w:rsidRPr="00DE36AA" w:rsidTr="000F7A2B">
        <w:trPr>
          <w:trHeight w:val="1275"/>
        </w:trPr>
        <w:tc>
          <w:tcPr>
            <w:tcW w:w="817" w:type="dxa"/>
            <w:vAlign w:val="center"/>
          </w:tcPr>
          <w:p w:rsidR="00D80BA7" w:rsidRPr="00DE36AA" w:rsidRDefault="00D80BA7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7.</w:t>
            </w:r>
          </w:p>
        </w:tc>
        <w:tc>
          <w:tcPr>
            <w:tcW w:w="4394" w:type="dxa"/>
            <w:vAlign w:val="center"/>
          </w:tcPr>
          <w:p w:rsidR="00D80BA7" w:rsidRPr="00DE36AA" w:rsidRDefault="00D80BA7" w:rsidP="00834CEE">
            <w:pPr>
              <w:spacing w:line="240" w:lineRule="exact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  <w:r w:rsidRPr="00DE36AA">
              <w:rPr>
                <w:szCs w:val="28"/>
              </w:rPr>
              <w:t>Основное мероприятие 6:</w:t>
            </w:r>
            <w:r w:rsidRPr="00DE36AA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D80BA7" w:rsidRPr="00DE36AA" w:rsidRDefault="00D80BA7" w:rsidP="00D80BA7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rFonts w:eastAsia="Calibri"/>
                <w:szCs w:val="28"/>
                <w:lang w:eastAsia="en-US"/>
              </w:rPr>
              <w:t xml:space="preserve">«Реализация инициативных проектов» за счет средств от организаций 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0F7A2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D80BA7" w:rsidRPr="00DE36AA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администрация; территориальные отделы</w:t>
            </w:r>
          </w:p>
        </w:tc>
        <w:tc>
          <w:tcPr>
            <w:tcW w:w="2268" w:type="dxa"/>
            <w:vAlign w:val="center"/>
          </w:tcPr>
          <w:p w:rsidR="00D80BA7" w:rsidRPr="00DE36AA" w:rsidRDefault="00D80BA7" w:rsidP="00834CE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D80BA7" w:rsidRPr="00DE36AA" w:rsidRDefault="00D80BA7" w:rsidP="00834CEE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2 (таблица 1 «Целевые индикаторы Программы»)</w:t>
            </w:r>
          </w:p>
        </w:tc>
      </w:tr>
      <w:tr w:rsidR="00ED78AE" w:rsidRPr="00DE36AA" w:rsidTr="000F7A2B">
        <w:trPr>
          <w:trHeight w:val="1275"/>
        </w:trPr>
        <w:tc>
          <w:tcPr>
            <w:tcW w:w="817" w:type="dxa"/>
            <w:vAlign w:val="center"/>
          </w:tcPr>
          <w:p w:rsidR="00ED78AE" w:rsidRPr="00DE36AA" w:rsidRDefault="00ED78AE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8.</w:t>
            </w:r>
          </w:p>
        </w:tc>
        <w:tc>
          <w:tcPr>
            <w:tcW w:w="4394" w:type="dxa"/>
            <w:vAlign w:val="center"/>
          </w:tcPr>
          <w:p w:rsidR="00ED78AE" w:rsidRPr="00DE36AA" w:rsidRDefault="00ED78AE" w:rsidP="00ED78AE">
            <w:pPr>
              <w:spacing w:line="240" w:lineRule="exact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  <w:r w:rsidRPr="00DE36AA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7</w:t>
            </w:r>
            <w:r w:rsidRPr="00DE36AA">
              <w:rPr>
                <w:szCs w:val="28"/>
              </w:rPr>
              <w:t>:</w:t>
            </w:r>
            <w:r w:rsidRPr="00DE36AA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ED78AE" w:rsidRPr="00DE36AA" w:rsidRDefault="00ED78AE" w:rsidP="00ED78AE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rFonts w:eastAsia="Calibri"/>
                <w:szCs w:val="28"/>
                <w:lang w:eastAsia="en-US"/>
              </w:rPr>
              <w:t>«Реализация инициативн</w:t>
            </w:r>
            <w:r>
              <w:rPr>
                <w:rFonts w:eastAsia="Calibri"/>
                <w:szCs w:val="28"/>
                <w:lang w:eastAsia="en-US"/>
              </w:rPr>
              <w:t>ого</w:t>
            </w:r>
            <w:r w:rsidRPr="00DE36AA">
              <w:rPr>
                <w:rFonts w:eastAsia="Calibri"/>
                <w:szCs w:val="28"/>
                <w:lang w:eastAsia="en-US"/>
              </w:rPr>
              <w:t xml:space="preserve"> проект</w:t>
            </w:r>
            <w:r>
              <w:rPr>
                <w:rFonts w:eastAsia="Calibri"/>
                <w:szCs w:val="28"/>
                <w:lang w:eastAsia="en-US"/>
              </w:rPr>
              <w:t>а (Благоустройство общественной территории – кладбища ст. Новомарьевской Шпаковского муниципального округа Ставропольского края)</w:t>
            </w:r>
            <w:r w:rsidRPr="00DE36AA">
              <w:rPr>
                <w:rFonts w:eastAsia="Calibri"/>
                <w:szCs w:val="28"/>
                <w:lang w:eastAsia="en-US"/>
              </w:rPr>
              <w:t xml:space="preserve">» </w:t>
            </w:r>
          </w:p>
        </w:tc>
        <w:tc>
          <w:tcPr>
            <w:tcW w:w="2410" w:type="dxa"/>
            <w:vAlign w:val="center"/>
          </w:tcPr>
          <w:p w:rsidR="00ED78AE" w:rsidRPr="00DE36AA" w:rsidRDefault="00ED78AE" w:rsidP="00AD1F12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ED78AE" w:rsidRPr="00DE36AA" w:rsidRDefault="00ED78AE" w:rsidP="00AD1F12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администрация; территориальные отделы</w:t>
            </w:r>
          </w:p>
        </w:tc>
        <w:tc>
          <w:tcPr>
            <w:tcW w:w="2268" w:type="dxa"/>
            <w:vAlign w:val="center"/>
          </w:tcPr>
          <w:p w:rsidR="00ED78AE" w:rsidRPr="00DE36AA" w:rsidRDefault="00ED78AE" w:rsidP="00AD1F12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ED78AE" w:rsidRPr="00DE36AA" w:rsidRDefault="00ED78AE" w:rsidP="00AD1F12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2 (таблица 1 «Целевые индикаторы Программы»)</w:t>
            </w:r>
          </w:p>
        </w:tc>
      </w:tr>
      <w:tr w:rsidR="00ED78AE" w:rsidRPr="00DE36AA" w:rsidTr="00ED78AE">
        <w:trPr>
          <w:trHeight w:val="416"/>
        </w:trPr>
        <w:tc>
          <w:tcPr>
            <w:tcW w:w="817" w:type="dxa"/>
            <w:vAlign w:val="center"/>
          </w:tcPr>
          <w:p w:rsidR="00ED78AE" w:rsidRPr="00DE36AA" w:rsidRDefault="00ED78AE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4394" w:type="dxa"/>
            <w:vAlign w:val="center"/>
          </w:tcPr>
          <w:p w:rsidR="00ED78AE" w:rsidRPr="00DE36AA" w:rsidRDefault="00ED78AE" w:rsidP="00ED78AE">
            <w:pPr>
              <w:spacing w:line="240" w:lineRule="exact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  <w:r w:rsidRPr="00DE36AA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8</w:t>
            </w:r>
            <w:r w:rsidRPr="00DE36AA">
              <w:rPr>
                <w:szCs w:val="28"/>
              </w:rPr>
              <w:t>:</w:t>
            </w:r>
            <w:r w:rsidRPr="00DE36AA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ED78AE" w:rsidRPr="00DE36AA" w:rsidRDefault="00ED78AE" w:rsidP="00ED78AE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rFonts w:eastAsia="Calibri"/>
                <w:szCs w:val="28"/>
                <w:lang w:eastAsia="en-US"/>
              </w:rPr>
              <w:t>«Реализация инициативн</w:t>
            </w:r>
            <w:r>
              <w:rPr>
                <w:rFonts w:eastAsia="Calibri"/>
                <w:szCs w:val="28"/>
                <w:lang w:eastAsia="en-US"/>
              </w:rPr>
              <w:t>ого</w:t>
            </w:r>
            <w:r w:rsidRPr="00DE36AA">
              <w:rPr>
                <w:rFonts w:eastAsia="Calibri"/>
                <w:szCs w:val="28"/>
                <w:lang w:eastAsia="en-US"/>
              </w:rPr>
              <w:t xml:space="preserve"> проект</w:t>
            </w:r>
            <w:r>
              <w:rPr>
                <w:rFonts w:eastAsia="Calibri"/>
                <w:szCs w:val="28"/>
                <w:lang w:eastAsia="en-US"/>
              </w:rPr>
              <w:t xml:space="preserve">а (Благоустройство общественной территории – кладбища ст. Новомарьевской Шпаковского муниципального </w:t>
            </w:r>
            <w:r>
              <w:rPr>
                <w:rFonts w:eastAsia="Calibri"/>
                <w:szCs w:val="28"/>
                <w:lang w:eastAsia="en-US"/>
              </w:rPr>
              <w:lastRenderedPageBreak/>
              <w:t>округа Ставропольского края)</w:t>
            </w:r>
            <w:r w:rsidRPr="00DE36AA">
              <w:rPr>
                <w:rFonts w:eastAsia="Calibri"/>
                <w:szCs w:val="28"/>
                <w:lang w:eastAsia="en-US"/>
              </w:rPr>
              <w:t>»</w:t>
            </w:r>
            <w:r>
              <w:rPr>
                <w:rFonts w:eastAsia="Calibri"/>
                <w:szCs w:val="28"/>
                <w:lang w:eastAsia="en-US"/>
              </w:rPr>
              <w:t xml:space="preserve"> за счет средств от физических лиц</w:t>
            </w:r>
          </w:p>
        </w:tc>
        <w:tc>
          <w:tcPr>
            <w:tcW w:w="2410" w:type="dxa"/>
            <w:vAlign w:val="center"/>
          </w:tcPr>
          <w:p w:rsidR="00ED78AE" w:rsidRPr="00DE36AA" w:rsidRDefault="00ED78AE" w:rsidP="00AD1F12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lastRenderedPageBreak/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ED78AE" w:rsidRPr="00DE36AA" w:rsidRDefault="00ED78AE" w:rsidP="00AD1F12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администрация; территориальные отделы</w:t>
            </w:r>
          </w:p>
        </w:tc>
        <w:tc>
          <w:tcPr>
            <w:tcW w:w="2268" w:type="dxa"/>
            <w:vAlign w:val="center"/>
          </w:tcPr>
          <w:p w:rsidR="00ED78AE" w:rsidRPr="00DE36AA" w:rsidRDefault="00ED78AE" w:rsidP="00AD1F12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ED78AE" w:rsidRPr="00DE36AA" w:rsidRDefault="00ED78AE" w:rsidP="00AD1F12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2 (таблица 1 «Целевые индикаторы Программы»)</w:t>
            </w:r>
          </w:p>
        </w:tc>
      </w:tr>
      <w:tr w:rsidR="00ED78AE" w:rsidRPr="00DE36AA" w:rsidTr="000F7A2B">
        <w:trPr>
          <w:trHeight w:val="1275"/>
        </w:trPr>
        <w:tc>
          <w:tcPr>
            <w:tcW w:w="817" w:type="dxa"/>
            <w:vAlign w:val="center"/>
          </w:tcPr>
          <w:p w:rsidR="00ED78AE" w:rsidRPr="00DE36AA" w:rsidRDefault="00ED78AE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10.</w:t>
            </w:r>
          </w:p>
        </w:tc>
        <w:tc>
          <w:tcPr>
            <w:tcW w:w="4394" w:type="dxa"/>
            <w:vAlign w:val="center"/>
          </w:tcPr>
          <w:p w:rsidR="00ED78AE" w:rsidRPr="00DE36AA" w:rsidRDefault="00ED78AE" w:rsidP="00AD1F12">
            <w:pPr>
              <w:spacing w:line="240" w:lineRule="exact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  <w:r w:rsidRPr="00DE36AA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9</w:t>
            </w:r>
            <w:r w:rsidRPr="00DE36AA">
              <w:rPr>
                <w:szCs w:val="28"/>
              </w:rPr>
              <w:t>:</w:t>
            </w:r>
            <w:r w:rsidRPr="00DE36AA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ED78AE" w:rsidRPr="00DE36AA" w:rsidRDefault="00ED78AE" w:rsidP="00ED78AE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rFonts w:eastAsia="Calibri"/>
                <w:szCs w:val="28"/>
                <w:lang w:eastAsia="en-US"/>
              </w:rPr>
              <w:t>«Реализация инициативн</w:t>
            </w:r>
            <w:r>
              <w:rPr>
                <w:rFonts w:eastAsia="Calibri"/>
                <w:szCs w:val="28"/>
                <w:lang w:eastAsia="en-US"/>
              </w:rPr>
              <w:t>ого</w:t>
            </w:r>
            <w:r w:rsidRPr="00DE36AA">
              <w:rPr>
                <w:rFonts w:eastAsia="Calibri"/>
                <w:szCs w:val="28"/>
                <w:lang w:eastAsia="en-US"/>
              </w:rPr>
              <w:t xml:space="preserve"> проект</w:t>
            </w:r>
            <w:r>
              <w:rPr>
                <w:rFonts w:eastAsia="Calibri"/>
                <w:szCs w:val="28"/>
                <w:lang w:eastAsia="en-US"/>
              </w:rPr>
              <w:t>а (Благоустройство общественной территории – кладбища ст. Новомарьевской Шпаковского муниципального округа Ставропольского края)</w:t>
            </w:r>
            <w:r w:rsidRPr="00DE36AA">
              <w:rPr>
                <w:rFonts w:eastAsia="Calibri"/>
                <w:szCs w:val="28"/>
                <w:lang w:eastAsia="en-US"/>
              </w:rPr>
              <w:t>»</w:t>
            </w:r>
            <w:r>
              <w:rPr>
                <w:rFonts w:eastAsia="Calibri"/>
                <w:szCs w:val="28"/>
                <w:lang w:eastAsia="en-US"/>
              </w:rPr>
              <w:t xml:space="preserve"> за счет средств от индивидуальных предпринимателей</w:t>
            </w:r>
          </w:p>
        </w:tc>
        <w:tc>
          <w:tcPr>
            <w:tcW w:w="2410" w:type="dxa"/>
            <w:vAlign w:val="center"/>
          </w:tcPr>
          <w:p w:rsidR="00ED78AE" w:rsidRPr="00DE36AA" w:rsidRDefault="00ED78AE" w:rsidP="00AD1F12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ED78AE" w:rsidRPr="00DE36AA" w:rsidRDefault="00ED78AE" w:rsidP="00AD1F12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администрация; территориальные отделы</w:t>
            </w:r>
          </w:p>
        </w:tc>
        <w:tc>
          <w:tcPr>
            <w:tcW w:w="2268" w:type="dxa"/>
            <w:vAlign w:val="center"/>
          </w:tcPr>
          <w:p w:rsidR="00ED78AE" w:rsidRPr="00DE36AA" w:rsidRDefault="00ED78AE" w:rsidP="00AD1F12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ED78AE" w:rsidRPr="00DE36AA" w:rsidRDefault="00ED78AE" w:rsidP="00AD1F12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2 (таблица 1 «Целевые индикаторы Программы»)</w:t>
            </w:r>
          </w:p>
        </w:tc>
      </w:tr>
      <w:tr w:rsidR="00ED78AE" w:rsidRPr="00DE36AA" w:rsidTr="000F7A2B">
        <w:trPr>
          <w:trHeight w:val="1275"/>
        </w:trPr>
        <w:tc>
          <w:tcPr>
            <w:tcW w:w="817" w:type="dxa"/>
            <w:vAlign w:val="center"/>
          </w:tcPr>
          <w:p w:rsidR="00ED78AE" w:rsidRPr="00DE36AA" w:rsidRDefault="00ED78AE" w:rsidP="00F5221E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4394" w:type="dxa"/>
            <w:vAlign w:val="center"/>
          </w:tcPr>
          <w:p w:rsidR="004035C8" w:rsidRPr="00DE36AA" w:rsidRDefault="004035C8" w:rsidP="004035C8">
            <w:pPr>
              <w:spacing w:line="240" w:lineRule="exact"/>
              <w:ind w:firstLine="0"/>
              <w:jc w:val="left"/>
              <w:rPr>
                <w:rFonts w:eastAsia="Calibri"/>
                <w:szCs w:val="28"/>
                <w:lang w:eastAsia="en-US"/>
              </w:rPr>
            </w:pPr>
            <w:r w:rsidRPr="00DE36AA">
              <w:rPr>
                <w:szCs w:val="28"/>
              </w:rPr>
              <w:t xml:space="preserve">Основное мероприятие </w:t>
            </w:r>
            <w:r>
              <w:rPr>
                <w:szCs w:val="28"/>
              </w:rPr>
              <w:t>10</w:t>
            </w:r>
            <w:r w:rsidRPr="00DE36AA">
              <w:rPr>
                <w:szCs w:val="28"/>
              </w:rPr>
              <w:t>:</w:t>
            </w:r>
            <w:r w:rsidRPr="00DE36AA">
              <w:rPr>
                <w:rFonts w:eastAsia="Calibri"/>
                <w:szCs w:val="28"/>
                <w:lang w:eastAsia="en-US"/>
              </w:rPr>
              <w:t xml:space="preserve"> </w:t>
            </w:r>
          </w:p>
          <w:p w:rsidR="00ED78AE" w:rsidRPr="00DE36AA" w:rsidRDefault="004035C8" w:rsidP="00FB05B9">
            <w:pPr>
              <w:spacing w:line="240" w:lineRule="exact"/>
              <w:ind w:firstLine="0"/>
              <w:jc w:val="left"/>
              <w:rPr>
                <w:szCs w:val="28"/>
              </w:rPr>
            </w:pPr>
            <w:r w:rsidRPr="00DE36AA">
              <w:rPr>
                <w:rFonts w:eastAsia="Calibri"/>
                <w:szCs w:val="28"/>
                <w:lang w:eastAsia="en-US"/>
              </w:rPr>
              <w:t>«Реализация инициативн</w:t>
            </w:r>
            <w:r>
              <w:rPr>
                <w:rFonts w:eastAsia="Calibri"/>
                <w:szCs w:val="28"/>
                <w:lang w:eastAsia="en-US"/>
              </w:rPr>
              <w:t>ого</w:t>
            </w:r>
            <w:r w:rsidRPr="00DE36AA">
              <w:rPr>
                <w:rFonts w:eastAsia="Calibri"/>
                <w:szCs w:val="28"/>
                <w:lang w:eastAsia="en-US"/>
              </w:rPr>
              <w:t xml:space="preserve"> проект</w:t>
            </w:r>
            <w:r>
              <w:rPr>
                <w:rFonts w:eastAsia="Calibri"/>
                <w:szCs w:val="28"/>
                <w:lang w:eastAsia="en-US"/>
              </w:rPr>
              <w:t>а (Благоустройство общественной территории – кладбища ст. Новомарьевской Шпаковского муниципального округа Ставропольского края)</w:t>
            </w:r>
            <w:r w:rsidRPr="00DE36AA">
              <w:rPr>
                <w:rFonts w:eastAsia="Calibri"/>
                <w:szCs w:val="28"/>
                <w:lang w:eastAsia="en-US"/>
              </w:rPr>
              <w:t>»</w:t>
            </w:r>
            <w:r>
              <w:rPr>
                <w:rFonts w:eastAsia="Calibri"/>
                <w:szCs w:val="28"/>
                <w:lang w:eastAsia="en-US"/>
              </w:rPr>
              <w:t xml:space="preserve"> за счет средств от </w:t>
            </w:r>
            <w:r w:rsidR="00FB05B9">
              <w:rPr>
                <w:rFonts w:eastAsia="Calibri"/>
                <w:szCs w:val="28"/>
                <w:lang w:eastAsia="en-US"/>
              </w:rPr>
              <w:t>организаций</w:t>
            </w:r>
          </w:p>
        </w:tc>
        <w:tc>
          <w:tcPr>
            <w:tcW w:w="2410" w:type="dxa"/>
            <w:vAlign w:val="center"/>
          </w:tcPr>
          <w:p w:rsidR="00ED78AE" w:rsidRPr="00DE36AA" w:rsidRDefault="00ED78AE" w:rsidP="00AD1F12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ED78AE" w:rsidRPr="00DE36AA" w:rsidRDefault="00ED78AE" w:rsidP="00AD1F12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администрация; территориальные отделы</w:t>
            </w:r>
          </w:p>
        </w:tc>
        <w:tc>
          <w:tcPr>
            <w:tcW w:w="2268" w:type="dxa"/>
            <w:vAlign w:val="center"/>
          </w:tcPr>
          <w:p w:rsidR="00ED78AE" w:rsidRPr="00DE36AA" w:rsidRDefault="00ED78AE" w:rsidP="00AD1F12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ED78AE" w:rsidRPr="00DE36AA" w:rsidRDefault="00ED78AE" w:rsidP="00AD1F12">
            <w:pPr>
              <w:pStyle w:val="a6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2 (таблица 1 «Целевые индикаторы Программы»)</w:t>
            </w:r>
          </w:p>
        </w:tc>
      </w:tr>
      <w:tr w:rsidR="00ED78AE" w:rsidRPr="00DE36AA" w:rsidTr="00DE36AA">
        <w:trPr>
          <w:trHeight w:val="20"/>
        </w:trPr>
        <w:tc>
          <w:tcPr>
            <w:tcW w:w="15129" w:type="dxa"/>
            <w:gridSpan w:val="6"/>
            <w:vAlign w:val="center"/>
          </w:tcPr>
          <w:p w:rsidR="00ED78AE" w:rsidRPr="00DE36AA" w:rsidRDefault="00ED78AE" w:rsidP="00587C0B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 xml:space="preserve">Задача 1 «Приведение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требований» Подпрограммы «Чистый </w:t>
            </w:r>
            <w:proofErr w:type="spellStart"/>
            <w:r w:rsidRPr="00DE36AA">
              <w:rPr>
                <w:szCs w:val="28"/>
              </w:rPr>
              <w:t>Шпаковский</w:t>
            </w:r>
            <w:proofErr w:type="spellEnd"/>
            <w:r w:rsidRPr="00DE36AA">
              <w:rPr>
                <w:szCs w:val="28"/>
              </w:rPr>
              <w:t xml:space="preserve"> муниципальный округ»</w:t>
            </w:r>
          </w:p>
          <w:p w:rsidR="00ED78AE" w:rsidRPr="00DE36AA" w:rsidRDefault="00ED78AE" w:rsidP="00F5221E">
            <w:pPr>
              <w:pStyle w:val="ConsPlusNormal"/>
              <w:spacing w:line="240" w:lineRule="exact"/>
              <w:rPr>
                <w:szCs w:val="28"/>
              </w:rPr>
            </w:pPr>
          </w:p>
        </w:tc>
      </w:tr>
      <w:tr w:rsidR="00ED78AE" w:rsidRPr="00DE36AA" w:rsidTr="000F7A2B">
        <w:trPr>
          <w:trHeight w:val="1375"/>
        </w:trPr>
        <w:tc>
          <w:tcPr>
            <w:tcW w:w="817" w:type="dxa"/>
            <w:vAlign w:val="center"/>
          </w:tcPr>
          <w:p w:rsidR="00ED78AE" w:rsidRPr="00DE36AA" w:rsidRDefault="00ED78AE" w:rsidP="00F5221E">
            <w:pPr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5</w:t>
            </w:r>
            <w:r>
              <w:rPr>
                <w:szCs w:val="28"/>
              </w:rPr>
              <w:t>12</w:t>
            </w:r>
            <w:r w:rsidRPr="00DE36AA">
              <w:rPr>
                <w:szCs w:val="28"/>
              </w:rPr>
              <w:t>.</w:t>
            </w:r>
          </w:p>
          <w:p w:rsidR="00ED78AE" w:rsidRPr="00DE36AA" w:rsidRDefault="00ED78AE" w:rsidP="00F5221E">
            <w:pPr>
              <w:spacing w:line="240" w:lineRule="exact"/>
              <w:jc w:val="center"/>
              <w:rPr>
                <w:szCs w:val="28"/>
              </w:rPr>
            </w:pPr>
          </w:p>
          <w:p w:rsidR="00ED78AE" w:rsidRPr="00DE36AA" w:rsidRDefault="00ED78AE" w:rsidP="00F5221E">
            <w:pPr>
              <w:spacing w:line="240" w:lineRule="exact"/>
              <w:jc w:val="center"/>
              <w:rPr>
                <w:szCs w:val="28"/>
              </w:rPr>
            </w:pPr>
          </w:p>
          <w:p w:rsidR="00ED78AE" w:rsidRPr="00DE36AA" w:rsidRDefault="00ED78AE" w:rsidP="00F5221E">
            <w:pPr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4394" w:type="dxa"/>
            <w:vAlign w:val="center"/>
          </w:tcPr>
          <w:p w:rsidR="00ED78AE" w:rsidRPr="00DE36AA" w:rsidRDefault="00ED78AE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1: </w:t>
            </w:r>
          </w:p>
          <w:p w:rsidR="00ED78AE" w:rsidRPr="00DE36AA" w:rsidRDefault="00ED78AE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 xml:space="preserve">ликвидация несанкционированных (стихийных) свалок </w:t>
            </w:r>
          </w:p>
        </w:tc>
        <w:tc>
          <w:tcPr>
            <w:tcW w:w="2410" w:type="dxa"/>
            <w:vAlign w:val="center"/>
          </w:tcPr>
          <w:p w:rsidR="00ED78AE" w:rsidRPr="00DE36AA" w:rsidRDefault="00ED78AE" w:rsidP="000F7A2B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ED78AE" w:rsidRPr="00DE36AA" w:rsidRDefault="00ED78AE" w:rsidP="00F5221E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Cs w:val="28"/>
              </w:rPr>
            </w:pPr>
            <w:r w:rsidRPr="00DE36AA">
              <w:rPr>
                <w:szCs w:val="28"/>
              </w:rPr>
              <w:t xml:space="preserve">администрация </w:t>
            </w:r>
          </w:p>
        </w:tc>
        <w:tc>
          <w:tcPr>
            <w:tcW w:w="2268" w:type="dxa"/>
            <w:vAlign w:val="center"/>
          </w:tcPr>
          <w:p w:rsidR="00ED78AE" w:rsidRPr="00DE36AA" w:rsidRDefault="00ED78AE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ED78AE" w:rsidRPr="00DE36AA" w:rsidRDefault="00ED78AE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3 (таблица 1 «Целевые индикаторы Программы»)</w:t>
            </w:r>
          </w:p>
        </w:tc>
      </w:tr>
      <w:tr w:rsidR="00ED78AE" w:rsidRPr="00DE36AA" w:rsidTr="000F7A2B">
        <w:trPr>
          <w:trHeight w:val="422"/>
        </w:trPr>
        <w:tc>
          <w:tcPr>
            <w:tcW w:w="817" w:type="dxa"/>
            <w:vAlign w:val="center"/>
          </w:tcPr>
          <w:p w:rsidR="00ED78AE" w:rsidRPr="00DE36AA" w:rsidRDefault="00ED78AE" w:rsidP="00F5221E">
            <w:pPr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6</w:t>
            </w:r>
          </w:p>
          <w:p w:rsidR="00ED78AE" w:rsidRPr="00DE36AA" w:rsidRDefault="00ED78AE" w:rsidP="00F5221E">
            <w:pPr>
              <w:spacing w:line="240" w:lineRule="exact"/>
              <w:ind w:left="-142" w:right="-108" w:firstLine="31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  <w:r w:rsidRPr="00DE36AA">
              <w:rPr>
                <w:szCs w:val="28"/>
              </w:rPr>
              <w:t>.</w:t>
            </w:r>
          </w:p>
          <w:p w:rsidR="00ED78AE" w:rsidRPr="00DE36AA" w:rsidRDefault="00ED78AE" w:rsidP="00F5221E">
            <w:pPr>
              <w:spacing w:line="240" w:lineRule="exact"/>
              <w:ind w:left="-142" w:right="-108" w:firstLine="31"/>
              <w:jc w:val="center"/>
              <w:rPr>
                <w:szCs w:val="28"/>
              </w:rPr>
            </w:pPr>
          </w:p>
        </w:tc>
        <w:tc>
          <w:tcPr>
            <w:tcW w:w="4394" w:type="dxa"/>
            <w:vAlign w:val="center"/>
          </w:tcPr>
          <w:p w:rsidR="00ED78AE" w:rsidRPr="00DE36AA" w:rsidRDefault="00ED78AE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2: </w:t>
            </w:r>
          </w:p>
          <w:p w:rsidR="00ED78AE" w:rsidRPr="00DE36AA" w:rsidRDefault="00ED78AE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 xml:space="preserve">организация, содержания и обустройство мест (площадок) накопления твердых коммунальных отходов </w:t>
            </w:r>
          </w:p>
        </w:tc>
        <w:tc>
          <w:tcPr>
            <w:tcW w:w="2410" w:type="dxa"/>
            <w:vAlign w:val="center"/>
          </w:tcPr>
          <w:p w:rsidR="00ED78AE" w:rsidRPr="00DE36AA" w:rsidRDefault="00ED78AE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ED78AE" w:rsidRPr="00DE36AA" w:rsidRDefault="00ED78AE" w:rsidP="00F5221E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Cs w:val="28"/>
              </w:rPr>
            </w:pPr>
            <w:r w:rsidRPr="00DE36AA">
              <w:rPr>
                <w:szCs w:val="28"/>
              </w:rPr>
              <w:t xml:space="preserve">администрация </w:t>
            </w:r>
          </w:p>
        </w:tc>
        <w:tc>
          <w:tcPr>
            <w:tcW w:w="2268" w:type="dxa"/>
            <w:vAlign w:val="center"/>
          </w:tcPr>
          <w:p w:rsidR="00ED78AE" w:rsidRPr="00DE36AA" w:rsidRDefault="00ED78AE" w:rsidP="00BC0AE8">
            <w:pPr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 – 2023 год</w:t>
            </w:r>
          </w:p>
          <w:p w:rsidR="00ED78AE" w:rsidRPr="00DE36AA" w:rsidRDefault="00ED78AE" w:rsidP="00BC0AE8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0" w:type="dxa"/>
            <w:vAlign w:val="center"/>
          </w:tcPr>
          <w:p w:rsidR="00ED78AE" w:rsidRPr="00DE36AA" w:rsidRDefault="00ED78AE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</w:t>
            </w:r>
            <w:proofErr w:type="gramStart"/>
            <w:r w:rsidRPr="00DE36AA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Pr="00DE36AA">
              <w:rPr>
                <w:rFonts w:ascii="Times New Roman" w:hAnsi="Times New Roman"/>
                <w:sz w:val="28"/>
                <w:szCs w:val="28"/>
              </w:rPr>
              <w:t xml:space="preserve"> (таблица 1 «Целевые индикаторы Программы»)</w:t>
            </w:r>
          </w:p>
        </w:tc>
      </w:tr>
      <w:tr w:rsidR="00770392" w:rsidRPr="00DE36AA" w:rsidTr="000F7A2B">
        <w:trPr>
          <w:trHeight w:val="422"/>
        </w:trPr>
        <w:tc>
          <w:tcPr>
            <w:tcW w:w="817" w:type="dxa"/>
            <w:vAlign w:val="center"/>
          </w:tcPr>
          <w:p w:rsidR="00770392" w:rsidRPr="00DE36AA" w:rsidRDefault="00770392" w:rsidP="00F5221E">
            <w:pPr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114.</w:t>
            </w:r>
          </w:p>
        </w:tc>
        <w:tc>
          <w:tcPr>
            <w:tcW w:w="4394" w:type="dxa"/>
            <w:vAlign w:val="center"/>
          </w:tcPr>
          <w:p w:rsidR="00770392" w:rsidRPr="00DE36AA" w:rsidRDefault="00770392" w:rsidP="00770392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 xml:space="preserve">Основное мероприятие 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DE36AA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770392" w:rsidRPr="00DE36AA" w:rsidRDefault="00770392" w:rsidP="00770392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Государственная поддержка закупки контейнеров для раздельного накопления твердых коммунальных отходов</w:t>
            </w:r>
            <w:bookmarkStart w:id="0" w:name="_GoBack"/>
            <w:bookmarkEnd w:id="0"/>
          </w:p>
        </w:tc>
        <w:tc>
          <w:tcPr>
            <w:tcW w:w="2410" w:type="dxa"/>
            <w:vAlign w:val="center"/>
          </w:tcPr>
          <w:p w:rsidR="00770392" w:rsidRPr="00DE36AA" w:rsidRDefault="00770392" w:rsidP="00AD1F12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770392" w:rsidRPr="00DE36AA" w:rsidRDefault="00770392" w:rsidP="00AD1F12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Cs w:val="28"/>
              </w:rPr>
            </w:pPr>
            <w:r w:rsidRPr="00DE36AA">
              <w:rPr>
                <w:szCs w:val="28"/>
              </w:rPr>
              <w:t xml:space="preserve">администрация </w:t>
            </w:r>
          </w:p>
        </w:tc>
        <w:tc>
          <w:tcPr>
            <w:tcW w:w="2268" w:type="dxa"/>
            <w:vAlign w:val="center"/>
          </w:tcPr>
          <w:p w:rsidR="00770392" w:rsidRPr="00DE36AA" w:rsidRDefault="00770392" w:rsidP="00AD1F12">
            <w:pPr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 – 2023 год</w:t>
            </w:r>
          </w:p>
          <w:p w:rsidR="00770392" w:rsidRPr="00DE36AA" w:rsidRDefault="00770392" w:rsidP="00AD1F12">
            <w:pPr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0" w:type="dxa"/>
            <w:vAlign w:val="center"/>
          </w:tcPr>
          <w:p w:rsidR="00770392" w:rsidRPr="00DE36AA" w:rsidRDefault="00770392" w:rsidP="00AD1F12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</w:t>
            </w:r>
            <w:proofErr w:type="gramStart"/>
            <w:r w:rsidRPr="00DE36AA">
              <w:rPr>
                <w:rFonts w:ascii="Times New Roman" w:hAnsi="Times New Roman"/>
                <w:sz w:val="28"/>
                <w:szCs w:val="28"/>
              </w:rPr>
              <w:t>4</w:t>
            </w:r>
            <w:proofErr w:type="gramEnd"/>
            <w:r w:rsidRPr="00DE36AA">
              <w:rPr>
                <w:rFonts w:ascii="Times New Roman" w:hAnsi="Times New Roman"/>
                <w:sz w:val="28"/>
                <w:szCs w:val="28"/>
              </w:rPr>
              <w:t xml:space="preserve"> (таблица 1 «Целевые индикаторы Программы»)</w:t>
            </w:r>
          </w:p>
        </w:tc>
      </w:tr>
      <w:tr w:rsidR="00770392" w:rsidRPr="00DE36AA" w:rsidTr="00DE36AA">
        <w:trPr>
          <w:trHeight w:val="20"/>
        </w:trPr>
        <w:tc>
          <w:tcPr>
            <w:tcW w:w="15129" w:type="dxa"/>
            <w:gridSpan w:val="6"/>
            <w:vAlign w:val="center"/>
          </w:tcPr>
          <w:p w:rsidR="00770392" w:rsidRPr="00DE36AA" w:rsidRDefault="00770392" w:rsidP="00587C0B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Задача 1 «</w:t>
            </w:r>
            <w:r w:rsidRPr="00DE36AA">
              <w:rPr>
                <w:bCs/>
                <w:szCs w:val="28"/>
              </w:rPr>
              <w:t>Освещение улично-дорожной сети, общественных территорий для безопасности движения транспорта и пешеходов</w:t>
            </w:r>
            <w:r w:rsidRPr="00DE36AA">
              <w:rPr>
                <w:szCs w:val="28"/>
              </w:rPr>
              <w:t>»</w:t>
            </w:r>
          </w:p>
          <w:p w:rsidR="00770392" w:rsidRPr="00DE36AA" w:rsidRDefault="00770392" w:rsidP="00587C0B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lastRenderedPageBreak/>
              <w:t>Подпрограммы «</w:t>
            </w:r>
            <w:r w:rsidRPr="00DE36AA">
              <w:rPr>
                <w:color w:val="000000" w:themeColor="text1"/>
                <w:szCs w:val="28"/>
              </w:rPr>
              <w:t>Организация и содержание  уличного освещения на территории Шпаковского муниципального округа</w:t>
            </w:r>
            <w:r w:rsidRPr="00DE36AA">
              <w:rPr>
                <w:szCs w:val="28"/>
              </w:rPr>
              <w:t>»</w:t>
            </w:r>
          </w:p>
          <w:p w:rsidR="00770392" w:rsidRPr="00DE36AA" w:rsidRDefault="00770392" w:rsidP="00246944">
            <w:pPr>
              <w:pStyle w:val="a6"/>
              <w:spacing w:line="18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70392" w:rsidRPr="00DE36AA" w:rsidTr="000F7A2B">
        <w:trPr>
          <w:trHeight w:val="1348"/>
        </w:trPr>
        <w:tc>
          <w:tcPr>
            <w:tcW w:w="817" w:type="dxa"/>
            <w:vAlign w:val="center"/>
          </w:tcPr>
          <w:p w:rsidR="00770392" w:rsidRPr="00DE36AA" w:rsidRDefault="00770392" w:rsidP="00F5221E">
            <w:pPr>
              <w:spacing w:line="240" w:lineRule="exact"/>
              <w:ind w:left="-836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15</w:t>
            </w:r>
            <w:r w:rsidRPr="00DE36AA">
              <w:rPr>
                <w:szCs w:val="28"/>
              </w:rPr>
              <w:t>.</w:t>
            </w:r>
          </w:p>
          <w:p w:rsidR="00770392" w:rsidRPr="00DE36AA" w:rsidRDefault="00770392" w:rsidP="00F5221E">
            <w:pPr>
              <w:spacing w:line="240" w:lineRule="exact"/>
              <w:ind w:left="-836"/>
              <w:jc w:val="center"/>
              <w:rPr>
                <w:szCs w:val="28"/>
              </w:rPr>
            </w:pPr>
          </w:p>
          <w:p w:rsidR="00770392" w:rsidRPr="00DE36AA" w:rsidRDefault="00770392" w:rsidP="00F5221E">
            <w:pPr>
              <w:spacing w:line="240" w:lineRule="exact"/>
              <w:ind w:left="-836"/>
              <w:jc w:val="center"/>
              <w:rPr>
                <w:szCs w:val="28"/>
              </w:rPr>
            </w:pPr>
          </w:p>
          <w:p w:rsidR="00770392" w:rsidRPr="00DE36AA" w:rsidRDefault="00770392" w:rsidP="00F5221E">
            <w:pPr>
              <w:spacing w:line="240" w:lineRule="exact"/>
              <w:ind w:left="-836"/>
              <w:jc w:val="center"/>
              <w:rPr>
                <w:szCs w:val="28"/>
              </w:rPr>
            </w:pPr>
          </w:p>
        </w:tc>
        <w:tc>
          <w:tcPr>
            <w:tcW w:w="4394" w:type="dxa"/>
            <w:vAlign w:val="center"/>
          </w:tcPr>
          <w:p w:rsidR="00770392" w:rsidRPr="00DE36AA" w:rsidRDefault="00770392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Основное мероприятие 1:</w:t>
            </w:r>
          </w:p>
          <w:p w:rsidR="00770392" w:rsidRPr="00DE36AA" w:rsidRDefault="00770392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 xml:space="preserve"> содержание  уличного освещения </w:t>
            </w:r>
          </w:p>
        </w:tc>
        <w:tc>
          <w:tcPr>
            <w:tcW w:w="2410" w:type="dxa"/>
            <w:vAlign w:val="center"/>
          </w:tcPr>
          <w:p w:rsidR="00770392" w:rsidRPr="00DE36AA" w:rsidRDefault="00770392" w:rsidP="00F5221E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770392" w:rsidRPr="00DE36AA" w:rsidRDefault="00770392" w:rsidP="00F5221E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Cs w:val="28"/>
              </w:rPr>
            </w:pPr>
            <w:r w:rsidRPr="00DE36AA">
              <w:rPr>
                <w:szCs w:val="28"/>
              </w:rPr>
              <w:t>администрация; территориальные отделы</w:t>
            </w:r>
          </w:p>
        </w:tc>
        <w:tc>
          <w:tcPr>
            <w:tcW w:w="2268" w:type="dxa"/>
            <w:vAlign w:val="center"/>
          </w:tcPr>
          <w:p w:rsidR="00770392" w:rsidRPr="00DE36AA" w:rsidRDefault="00770392" w:rsidP="00F5221E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770392" w:rsidRPr="00DE36AA" w:rsidRDefault="00770392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5 (таблица 1 «Целевые индикаторы Программы»)</w:t>
            </w:r>
          </w:p>
        </w:tc>
      </w:tr>
      <w:tr w:rsidR="00770392" w:rsidRPr="00DE36AA" w:rsidTr="00DE36AA">
        <w:trPr>
          <w:trHeight w:val="20"/>
        </w:trPr>
        <w:tc>
          <w:tcPr>
            <w:tcW w:w="15129" w:type="dxa"/>
            <w:gridSpan w:val="6"/>
            <w:vAlign w:val="center"/>
          </w:tcPr>
          <w:p w:rsidR="00770392" w:rsidRPr="00DE36AA" w:rsidRDefault="00770392" w:rsidP="00202C55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Задача 1 «</w:t>
            </w:r>
            <w:r w:rsidRPr="00DE36AA">
              <w:rPr>
                <w:color w:val="000000" w:themeColor="text1"/>
                <w:szCs w:val="28"/>
                <w:shd w:val="clear" w:color="auto" w:fill="FBFBFB"/>
              </w:rPr>
              <w:t>обеспечение и повышение качества уровня жизни граждан, привлекательности  и улучшение эстетического состояния </w:t>
            </w:r>
            <w:r w:rsidRPr="00DE36AA">
              <w:rPr>
                <w:bCs/>
                <w:color w:val="000000" w:themeColor="text1"/>
                <w:szCs w:val="28"/>
                <w:shd w:val="clear" w:color="auto" w:fill="FBFBFB"/>
              </w:rPr>
              <w:t>территории Шпаковского муниципального округа</w:t>
            </w:r>
            <w:r w:rsidRPr="00DE36AA">
              <w:rPr>
                <w:szCs w:val="28"/>
              </w:rPr>
              <w:t>»</w:t>
            </w:r>
          </w:p>
          <w:p w:rsidR="00770392" w:rsidRPr="00DE36AA" w:rsidRDefault="00770392" w:rsidP="00F213C0">
            <w:pPr>
              <w:pStyle w:val="ConsPlusNormal"/>
              <w:spacing w:line="240" w:lineRule="exact"/>
              <w:jc w:val="center"/>
              <w:rPr>
                <w:szCs w:val="28"/>
              </w:rPr>
            </w:pPr>
            <w:r w:rsidRPr="00DE36AA">
              <w:rPr>
                <w:szCs w:val="28"/>
              </w:rPr>
              <w:t>Подпрограммы «</w:t>
            </w:r>
            <w:r w:rsidRPr="00DE36AA">
              <w:rPr>
                <w:color w:val="000000"/>
                <w:szCs w:val="28"/>
              </w:rPr>
              <w:t>Развитие жилищно-коммунального хозяйства</w:t>
            </w:r>
            <w:r w:rsidRPr="00DE36AA">
              <w:rPr>
                <w:szCs w:val="28"/>
              </w:rPr>
              <w:t>»</w:t>
            </w:r>
          </w:p>
        </w:tc>
      </w:tr>
      <w:tr w:rsidR="00770392" w:rsidRPr="00DE36AA" w:rsidTr="000F7A2B">
        <w:trPr>
          <w:trHeight w:val="1519"/>
        </w:trPr>
        <w:tc>
          <w:tcPr>
            <w:tcW w:w="817" w:type="dxa"/>
            <w:vAlign w:val="center"/>
          </w:tcPr>
          <w:p w:rsidR="00770392" w:rsidRPr="00DE36AA" w:rsidRDefault="00770392" w:rsidP="00770392">
            <w:pPr>
              <w:spacing w:line="240" w:lineRule="exact"/>
              <w:ind w:left="-836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  <w:r w:rsidRPr="00DE36AA">
              <w:rPr>
                <w:szCs w:val="28"/>
              </w:rPr>
              <w:t>.</w:t>
            </w:r>
          </w:p>
        </w:tc>
        <w:tc>
          <w:tcPr>
            <w:tcW w:w="4394" w:type="dxa"/>
            <w:vAlign w:val="center"/>
          </w:tcPr>
          <w:p w:rsidR="00770392" w:rsidRPr="00DE36AA" w:rsidRDefault="00770392" w:rsidP="00F93284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Основное мероприятие 1:</w:t>
            </w:r>
          </w:p>
          <w:p w:rsidR="00770392" w:rsidRPr="00DE36AA" w:rsidRDefault="00770392" w:rsidP="00F5221E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Реализация мероприятий по благоустройство территорий в муниципальных округах и городских округах Ставропольского края</w:t>
            </w:r>
          </w:p>
        </w:tc>
        <w:tc>
          <w:tcPr>
            <w:tcW w:w="2410" w:type="dxa"/>
            <w:vAlign w:val="center"/>
          </w:tcPr>
          <w:p w:rsidR="00770392" w:rsidRPr="00DE36AA" w:rsidRDefault="00770392" w:rsidP="00CE70E3">
            <w:pPr>
              <w:widowControl w:val="0"/>
              <w:autoSpaceDE w:val="0"/>
              <w:autoSpaceDN w:val="0"/>
              <w:spacing w:line="240" w:lineRule="exact"/>
              <w:ind w:firstLine="26"/>
              <w:rPr>
                <w:szCs w:val="28"/>
              </w:rPr>
            </w:pPr>
            <w:r w:rsidRPr="00DE36AA">
              <w:rPr>
                <w:szCs w:val="28"/>
              </w:rPr>
              <w:t>осуществление мероприятий участниками реализации Подпрограммы</w:t>
            </w:r>
          </w:p>
        </w:tc>
        <w:tc>
          <w:tcPr>
            <w:tcW w:w="2410" w:type="dxa"/>
            <w:vAlign w:val="center"/>
          </w:tcPr>
          <w:p w:rsidR="00770392" w:rsidRPr="00DE36AA" w:rsidRDefault="00770392" w:rsidP="00CE70E3">
            <w:pPr>
              <w:widowControl w:val="0"/>
              <w:autoSpaceDE w:val="0"/>
              <w:autoSpaceDN w:val="0"/>
              <w:spacing w:line="240" w:lineRule="exact"/>
              <w:ind w:firstLine="34"/>
              <w:rPr>
                <w:szCs w:val="28"/>
              </w:rPr>
            </w:pPr>
            <w:r w:rsidRPr="00DE36AA">
              <w:rPr>
                <w:szCs w:val="28"/>
              </w:rPr>
              <w:t>администрация; территориальные отделы</w:t>
            </w:r>
          </w:p>
        </w:tc>
        <w:tc>
          <w:tcPr>
            <w:tcW w:w="2268" w:type="dxa"/>
            <w:vAlign w:val="center"/>
          </w:tcPr>
          <w:p w:rsidR="00770392" w:rsidRPr="00DE36AA" w:rsidRDefault="00770392" w:rsidP="00CE70E3">
            <w:pPr>
              <w:widowControl w:val="0"/>
              <w:autoSpaceDE w:val="0"/>
              <w:autoSpaceDN w:val="0"/>
              <w:spacing w:line="240" w:lineRule="exact"/>
              <w:ind w:firstLine="0"/>
              <w:rPr>
                <w:szCs w:val="28"/>
              </w:rPr>
            </w:pPr>
            <w:r w:rsidRPr="00DE36AA">
              <w:rPr>
                <w:szCs w:val="28"/>
              </w:rPr>
              <w:t>2021 год</w:t>
            </w:r>
            <w:r w:rsidRPr="00DE36AA">
              <w:rPr>
                <w:szCs w:val="28"/>
                <w:lang w:val="en-US"/>
              </w:rPr>
              <w:t xml:space="preserve"> – </w:t>
            </w:r>
            <w:r w:rsidRPr="00DE36AA">
              <w:rPr>
                <w:szCs w:val="28"/>
              </w:rPr>
              <w:t>2023 год</w:t>
            </w:r>
          </w:p>
        </w:tc>
        <w:tc>
          <w:tcPr>
            <w:tcW w:w="2830" w:type="dxa"/>
            <w:vAlign w:val="center"/>
          </w:tcPr>
          <w:p w:rsidR="00770392" w:rsidRPr="00DE36AA" w:rsidRDefault="00770392" w:rsidP="00F93284">
            <w:pPr>
              <w:pStyle w:val="a6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DE36AA">
              <w:rPr>
                <w:rFonts w:ascii="Times New Roman" w:hAnsi="Times New Roman"/>
                <w:sz w:val="28"/>
                <w:szCs w:val="28"/>
              </w:rPr>
              <w:t>Индикатор 6 (таблица 1 «Целевые индикаторы Программы»)</w:t>
            </w:r>
          </w:p>
        </w:tc>
      </w:tr>
    </w:tbl>
    <w:p w:rsidR="0088048B" w:rsidRPr="00D95AC8" w:rsidRDefault="0088048B" w:rsidP="00F5221E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--------------------------------</w:t>
      </w:r>
    </w:p>
    <w:p w:rsidR="0088048B" w:rsidRPr="00D95AC8" w:rsidRDefault="0088048B" w:rsidP="00F5221E">
      <w:pPr>
        <w:pStyle w:val="ConsPlusNormal"/>
        <w:spacing w:line="240" w:lineRule="exact"/>
        <w:ind w:firstLine="540"/>
        <w:jc w:val="both"/>
        <w:rPr>
          <w:szCs w:val="28"/>
        </w:rPr>
      </w:pPr>
      <w:r w:rsidRPr="00D95AC8">
        <w:rPr>
          <w:szCs w:val="28"/>
        </w:rPr>
        <w:t>&lt;6</w:t>
      </w:r>
      <w:proofErr w:type="gramStart"/>
      <w:r w:rsidRPr="00D95AC8">
        <w:rPr>
          <w:szCs w:val="28"/>
        </w:rPr>
        <w:t>&gt; У</w:t>
      </w:r>
      <w:proofErr w:type="gramEnd"/>
      <w:r w:rsidRPr="00D95AC8">
        <w:rPr>
          <w:szCs w:val="28"/>
        </w:rPr>
        <w:t>казывается один из следующих типов основного мероприятия:</w:t>
      </w:r>
    </w:p>
    <w:p w:rsidR="0088048B" w:rsidRPr="00D95AC8" w:rsidRDefault="0017072A" w:rsidP="00F5221E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 xml:space="preserve">выполнение функций структурными подразделениями администрации Шпаковского муниципального </w:t>
      </w:r>
      <w:r w:rsidR="0021755E">
        <w:rPr>
          <w:szCs w:val="28"/>
        </w:rPr>
        <w:t>округа</w:t>
      </w:r>
      <w:r w:rsidR="0088048B" w:rsidRPr="00D95AC8">
        <w:rPr>
          <w:szCs w:val="28"/>
        </w:rPr>
        <w:t>, казенными учреждениями</w:t>
      </w:r>
      <w:r w:rsidR="0021755E">
        <w:rPr>
          <w:szCs w:val="28"/>
        </w:rPr>
        <w:t>, бюджетными учреждениями</w:t>
      </w:r>
      <w:r>
        <w:rPr>
          <w:szCs w:val="28"/>
        </w:rPr>
        <w:t>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 xml:space="preserve">оказание (выполнение) государственных и муниципальных услуг (работ) муниципальными учреждениями Шпаковского муниципального </w:t>
      </w:r>
      <w:r w:rsidR="0021755E">
        <w:rPr>
          <w:szCs w:val="28"/>
        </w:rPr>
        <w:t>округа</w:t>
      </w:r>
      <w:r w:rsidR="0088048B" w:rsidRPr="00D95AC8">
        <w:rPr>
          <w:szCs w:val="28"/>
        </w:rPr>
        <w:t>, иным</w:t>
      </w:r>
      <w:r>
        <w:rPr>
          <w:szCs w:val="28"/>
        </w:rPr>
        <w:t>и некоммерческими организациями»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>исполнение пуб</w:t>
      </w:r>
      <w:r>
        <w:rPr>
          <w:szCs w:val="28"/>
        </w:rPr>
        <w:t>личных нормативных обязательств»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>предоста</w:t>
      </w:r>
      <w:r>
        <w:rPr>
          <w:szCs w:val="28"/>
        </w:rPr>
        <w:t>вление межбюджетных трансфертов»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 xml:space="preserve">предоставление субсидий муниципальным учреждениям Шпаковского муниципального </w:t>
      </w:r>
      <w:r w:rsidR="0021755E">
        <w:rPr>
          <w:szCs w:val="28"/>
        </w:rPr>
        <w:t>округа</w:t>
      </w:r>
      <w:r w:rsidR="0088048B" w:rsidRPr="00D95AC8">
        <w:rPr>
          <w:szCs w:val="28"/>
        </w:rPr>
        <w:t xml:space="preserve"> на цели, не связанные с оказанием (выполнением) ими государственны</w:t>
      </w:r>
      <w:r>
        <w:rPr>
          <w:szCs w:val="28"/>
        </w:rPr>
        <w:t>х услуг и муниципальных (работ)»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 xml:space="preserve">осуществление бюджетных инвестиций в объекты муниципальной собственности Шпаковского муниципального </w:t>
      </w:r>
      <w:r w:rsidR="0021755E">
        <w:rPr>
          <w:szCs w:val="28"/>
        </w:rPr>
        <w:t>округа</w:t>
      </w:r>
      <w:r>
        <w:rPr>
          <w:szCs w:val="28"/>
        </w:rPr>
        <w:t>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>осуществление мероприятий у</w:t>
      </w:r>
      <w:r>
        <w:rPr>
          <w:szCs w:val="28"/>
        </w:rPr>
        <w:t>частниками реализации Программы»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>проведение мероприятий, направленных на совершенствование про</w:t>
      </w:r>
      <w:r>
        <w:rPr>
          <w:szCs w:val="28"/>
        </w:rPr>
        <w:t>цедур муниципального управления»</w:t>
      </w:r>
      <w:r w:rsidR="0088048B" w:rsidRPr="00D95AC8">
        <w:rPr>
          <w:szCs w:val="28"/>
        </w:rPr>
        <w:t>,</w:t>
      </w:r>
    </w:p>
    <w:p w:rsidR="0088048B" w:rsidRPr="00D95AC8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</w:t>
      </w:r>
      <w:r w:rsidR="0088048B" w:rsidRPr="00D95AC8">
        <w:rPr>
          <w:szCs w:val="28"/>
        </w:rPr>
        <w:t>применение м</w:t>
      </w:r>
      <w:r>
        <w:rPr>
          <w:szCs w:val="28"/>
        </w:rPr>
        <w:t>ер муниципального регулирования»</w:t>
      </w:r>
      <w:r w:rsidR="0088048B" w:rsidRPr="00D95AC8">
        <w:rPr>
          <w:szCs w:val="28"/>
        </w:rPr>
        <w:t>,</w:t>
      </w:r>
    </w:p>
    <w:p w:rsidR="0088048B" w:rsidRDefault="0017072A" w:rsidP="0088048B">
      <w:pPr>
        <w:pStyle w:val="ConsPlusNormal"/>
        <w:spacing w:line="240" w:lineRule="exact"/>
        <w:ind w:firstLine="540"/>
        <w:jc w:val="both"/>
        <w:rPr>
          <w:szCs w:val="28"/>
        </w:rPr>
      </w:pPr>
      <w:r>
        <w:rPr>
          <w:szCs w:val="28"/>
        </w:rPr>
        <w:t>«предоставление налоговых льгот»</w:t>
      </w:r>
      <w:r w:rsidR="0088048B" w:rsidRPr="00D95AC8">
        <w:rPr>
          <w:szCs w:val="28"/>
        </w:rPr>
        <w:t>.</w:t>
      </w:r>
    </w:p>
    <w:p w:rsidR="00D06709" w:rsidRDefault="00145CE3" w:rsidP="00145CE3">
      <w:pPr>
        <w:widowControl w:val="0"/>
        <w:autoSpaceDE w:val="0"/>
        <w:autoSpaceDN w:val="0"/>
        <w:adjustRightInd w:val="0"/>
        <w:spacing w:line="240" w:lineRule="auto"/>
        <w:outlineLvl w:val="1"/>
        <w:rPr>
          <w:szCs w:val="28"/>
        </w:rPr>
      </w:pPr>
      <w:r>
        <w:rPr>
          <w:szCs w:val="28"/>
        </w:rPr>
        <w:t xml:space="preserve">                                                                   ________________</w:t>
      </w:r>
    </w:p>
    <w:sectPr w:rsidR="00D06709" w:rsidSect="00EA6D8F">
      <w:headerReference w:type="default" r:id="rId9"/>
      <w:pgSz w:w="16838" w:h="11906" w:orient="landscape"/>
      <w:pgMar w:top="1560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932" w:rsidRDefault="006F6932" w:rsidP="00D95AC8">
      <w:pPr>
        <w:spacing w:line="240" w:lineRule="auto"/>
      </w:pPr>
      <w:r>
        <w:separator/>
      </w:r>
    </w:p>
  </w:endnote>
  <w:endnote w:type="continuationSeparator" w:id="0">
    <w:p w:rsidR="006F6932" w:rsidRDefault="006F6932" w:rsidP="00D95A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932" w:rsidRDefault="006F6932" w:rsidP="00D95AC8">
      <w:pPr>
        <w:spacing w:line="240" w:lineRule="auto"/>
      </w:pPr>
      <w:r>
        <w:separator/>
      </w:r>
    </w:p>
  </w:footnote>
  <w:footnote w:type="continuationSeparator" w:id="0">
    <w:p w:rsidR="006F6932" w:rsidRDefault="006F6932" w:rsidP="00D95A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0303638"/>
      <w:docPartObj>
        <w:docPartGallery w:val="Page Numbers (Top of Page)"/>
        <w:docPartUnique/>
      </w:docPartObj>
    </w:sdtPr>
    <w:sdtEndPr/>
    <w:sdtContent>
      <w:p w:rsidR="00385628" w:rsidRDefault="004A1058">
        <w:pPr>
          <w:pStyle w:val="a9"/>
          <w:jc w:val="center"/>
        </w:pPr>
        <w:r>
          <w:fldChar w:fldCharType="begin"/>
        </w:r>
        <w:r w:rsidR="00385628">
          <w:instrText>PAGE   \* MERGEFORMAT</w:instrText>
        </w:r>
        <w:r>
          <w:fldChar w:fldCharType="separate"/>
        </w:r>
        <w:r w:rsidR="00770392">
          <w:rPr>
            <w:noProof/>
          </w:rPr>
          <w:t>4</w:t>
        </w:r>
        <w:r>
          <w:fldChar w:fldCharType="end"/>
        </w:r>
      </w:p>
    </w:sdtContent>
  </w:sdt>
  <w:p w:rsidR="00385628" w:rsidRDefault="0038562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1751"/>
    <w:rsid w:val="00000946"/>
    <w:rsid w:val="000029F0"/>
    <w:rsid w:val="000048E2"/>
    <w:rsid w:val="00027211"/>
    <w:rsid w:val="00042303"/>
    <w:rsid w:val="0004591E"/>
    <w:rsid w:val="00051ACB"/>
    <w:rsid w:val="00056F07"/>
    <w:rsid w:val="000608D7"/>
    <w:rsid w:val="00060C16"/>
    <w:rsid w:val="00060C85"/>
    <w:rsid w:val="00076A28"/>
    <w:rsid w:val="0009079B"/>
    <w:rsid w:val="0009095C"/>
    <w:rsid w:val="0009786B"/>
    <w:rsid w:val="000A2524"/>
    <w:rsid w:val="000A6001"/>
    <w:rsid w:val="000A795F"/>
    <w:rsid w:val="000D215E"/>
    <w:rsid w:val="000F7A2B"/>
    <w:rsid w:val="00107A5C"/>
    <w:rsid w:val="00145CE3"/>
    <w:rsid w:val="00146C10"/>
    <w:rsid w:val="00151AC1"/>
    <w:rsid w:val="0015251D"/>
    <w:rsid w:val="00157312"/>
    <w:rsid w:val="00163387"/>
    <w:rsid w:val="0016470D"/>
    <w:rsid w:val="0017072A"/>
    <w:rsid w:val="00177D0C"/>
    <w:rsid w:val="00180CC4"/>
    <w:rsid w:val="00186D59"/>
    <w:rsid w:val="001874EC"/>
    <w:rsid w:val="001A49C5"/>
    <w:rsid w:val="001B3E8C"/>
    <w:rsid w:val="001B4444"/>
    <w:rsid w:val="001C0B47"/>
    <w:rsid w:val="001C5F24"/>
    <w:rsid w:val="001F1866"/>
    <w:rsid w:val="001F2CD6"/>
    <w:rsid w:val="001F4E14"/>
    <w:rsid w:val="001F631A"/>
    <w:rsid w:val="00202C55"/>
    <w:rsid w:val="00207AB1"/>
    <w:rsid w:val="002140D1"/>
    <w:rsid w:val="0021755E"/>
    <w:rsid w:val="00221192"/>
    <w:rsid w:val="00236612"/>
    <w:rsid w:val="00246944"/>
    <w:rsid w:val="00253275"/>
    <w:rsid w:val="00267CF0"/>
    <w:rsid w:val="00292EED"/>
    <w:rsid w:val="00294998"/>
    <w:rsid w:val="002A0615"/>
    <w:rsid w:val="002A0BF3"/>
    <w:rsid w:val="002A694C"/>
    <w:rsid w:val="002B4C23"/>
    <w:rsid w:val="002B7BA9"/>
    <w:rsid w:val="002C09C4"/>
    <w:rsid w:val="002F4390"/>
    <w:rsid w:val="002F6803"/>
    <w:rsid w:val="00304B94"/>
    <w:rsid w:val="00327068"/>
    <w:rsid w:val="0034738D"/>
    <w:rsid w:val="00351751"/>
    <w:rsid w:val="00361113"/>
    <w:rsid w:val="00385628"/>
    <w:rsid w:val="003879C2"/>
    <w:rsid w:val="003922D8"/>
    <w:rsid w:val="003A6A83"/>
    <w:rsid w:val="003B226D"/>
    <w:rsid w:val="003C2552"/>
    <w:rsid w:val="003E2B3E"/>
    <w:rsid w:val="003E3A5D"/>
    <w:rsid w:val="003E6B73"/>
    <w:rsid w:val="003F7AC6"/>
    <w:rsid w:val="004035C8"/>
    <w:rsid w:val="00413627"/>
    <w:rsid w:val="00425461"/>
    <w:rsid w:val="00426BB8"/>
    <w:rsid w:val="004367F5"/>
    <w:rsid w:val="00440F5C"/>
    <w:rsid w:val="0045035D"/>
    <w:rsid w:val="00456833"/>
    <w:rsid w:val="0045759B"/>
    <w:rsid w:val="0046482B"/>
    <w:rsid w:val="00473C5C"/>
    <w:rsid w:val="004748B4"/>
    <w:rsid w:val="0049263E"/>
    <w:rsid w:val="004A1058"/>
    <w:rsid w:val="004A2888"/>
    <w:rsid w:val="004D383E"/>
    <w:rsid w:val="004E6DE5"/>
    <w:rsid w:val="004F0B9D"/>
    <w:rsid w:val="00515471"/>
    <w:rsid w:val="00515C40"/>
    <w:rsid w:val="00517F56"/>
    <w:rsid w:val="00526AEA"/>
    <w:rsid w:val="005551DA"/>
    <w:rsid w:val="00556BD4"/>
    <w:rsid w:val="00560170"/>
    <w:rsid w:val="005759CA"/>
    <w:rsid w:val="00587C0B"/>
    <w:rsid w:val="00597CA0"/>
    <w:rsid w:val="005A18DD"/>
    <w:rsid w:val="005A6169"/>
    <w:rsid w:val="005B1EF2"/>
    <w:rsid w:val="005E6ACC"/>
    <w:rsid w:val="005F26A5"/>
    <w:rsid w:val="005F3931"/>
    <w:rsid w:val="00623C6C"/>
    <w:rsid w:val="00627883"/>
    <w:rsid w:val="006470EC"/>
    <w:rsid w:val="00654B70"/>
    <w:rsid w:val="006632DC"/>
    <w:rsid w:val="0066519D"/>
    <w:rsid w:val="00673DEE"/>
    <w:rsid w:val="00694C58"/>
    <w:rsid w:val="006963C1"/>
    <w:rsid w:val="006B1AE2"/>
    <w:rsid w:val="006D1F9E"/>
    <w:rsid w:val="006D3B53"/>
    <w:rsid w:val="006E2F1A"/>
    <w:rsid w:val="006E579A"/>
    <w:rsid w:val="006F48F2"/>
    <w:rsid w:val="006F6328"/>
    <w:rsid w:val="006F6932"/>
    <w:rsid w:val="007251EA"/>
    <w:rsid w:val="00727C53"/>
    <w:rsid w:val="007514B7"/>
    <w:rsid w:val="00762D54"/>
    <w:rsid w:val="0076392E"/>
    <w:rsid w:val="007674C8"/>
    <w:rsid w:val="00770392"/>
    <w:rsid w:val="00780183"/>
    <w:rsid w:val="00781F98"/>
    <w:rsid w:val="00784C41"/>
    <w:rsid w:val="00787E62"/>
    <w:rsid w:val="00792524"/>
    <w:rsid w:val="0079645A"/>
    <w:rsid w:val="007B40AC"/>
    <w:rsid w:val="007B565E"/>
    <w:rsid w:val="007C7B0D"/>
    <w:rsid w:val="007D5AA6"/>
    <w:rsid w:val="007D5EA7"/>
    <w:rsid w:val="007D6050"/>
    <w:rsid w:val="00800785"/>
    <w:rsid w:val="00805FD8"/>
    <w:rsid w:val="00820AA0"/>
    <w:rsid w:val="0082332B"/>
    <w:rsid w:val="008316F4"/>
    <w:rsid w:val="00836E57"/>
    <w:rsid w:val="0083753A"/>
    <w:rsid w:val="00847DCB"/>
    <w:rsid w:val="00853D5E"/>
    <w:rsid w:val="00854A4A"/>
    <w:rsid w:val="0086097B"/>
    <w:rsid w:val="0087131E"/>
    <w:rsid w:val="008771AF"/>
    <w:rsid w:val="0088048B"/>
    <w:rsid w:val="00892768"/>
    <w:rsid w:val="008977AB"/>
    <w:rsid w:val="008A0482"/>
    <w:rsid w:val="008A7949"/>
    <w:rsid w:val="008B17DE"/>
    <w:rsid w:val="008B1D14"/>
    <w:rsid w:val="008C6793"/>
    <w:rsid w:val="008D71BD"/>
    <w:rsid w:val="00903B20"/>
    <w:rsid w:val="00920968"/>
    <w:rsid w:val="009272A4"/>
    <w:rsid w:val="00954CB8"/>
    <w:rsid w:val="0096034F"/>
    <w:rsid w:val="00975CB0"/>
    <w:rsid w:val="009849C2"/>
    <w:rsid w:val="009913BD"/>
    <w:rsid w:val="009A4E07"/>
    <w:rsid w:val="009B77F5"/>
    <w:rsid w:val="009C0C06"/>
    <w:rsid w:val="009C2AD0"/>
    <w:rsid w:val="009C2C8B"/>
    <w:rsid w:val="009D2753"/>
    <w:rsid w:val="009D5019"/>
    <w:rsid w:val="009E5168"/>
    <w:rsid w:val="009E6453"/>
    <w:rsid w:val="00A02EA4"/>
    <w:rsid w:val="00A03066"/>
    <w:rsid w:val="00A03538"/>
    <w:rsid w:val="00A1185F"/>
    <w:rsid w:val="00A172A0"/>
    <w:rsid w:val="00A174AE"/>
    <w:rsid w:val="00A613A1"/>
    <w:rsid w:val="00A7019E"/>
    <w:rsid w:val="00A871E2"/>
    <w:rsid w:val="00A96CD1"/>
    <w:rsid w:val="00A96DD1"/>
    <w:rsid w:val="00AA1158"/>
    <w:rsid w:val="00AB6391"/>
    <w:rsid w:val="00AB7455"/>
    <w:rsid w:val="00AD0A7E"/>
    <w:rsid w:val="00AD1EBB"/>
    <w:rsid w:val="00AF4D46"/>
    <w:rsid w:val="00B047C5"/>
    <w:rsid w:val="00B11FCB"/>
    <w:rsid w:val="00B26D53"/>
    <w:rsid w:val="00B30926"/>
    <w:rsid w:val="00B34FAF"/>
    <w:rsid w:val="00B51AAE"/>
    <w:rsid w:val="00B5282C"/>
    <w:rsid w:val="00B70D4E"/>
    <w:rsid w:val="00B741EA"/>
    <w:rsid w:val="00B772D6"/>
    <w:rsid w:val="00B90DA5"/>
    <w:rsid w:val="00BA7E77"/>
    <w:rsid w:val="00BC0AE8"/>
    <w:rsid w:val="00BC1C31"/>
    <w:rsid w:val="00BC6FE5"/>
    <w:rsid w:val="00BD2E2C"/>
    <w:rsid w:val="00BD7265"/>
    <w:rsid w:val="00BE489B"/>
    <w:rsid w:val="00C06CD9"/>
    <w:rsid w:val="00C06E90"/>
    <w:rsid w:val="00C1066A"/>
    <w:rsid w:val="00C10A20"/>
    <w:rsid w:val="00C10EE9"/>
    <w:rsid w:val="00C12713"/>
    <w:rsid w:val="00C152D2"/>
    <w:rsid w:val="00C369EC"/>
    <w:rsid w:val="00C43296"/>
    <w:rsid w:val="00C55E02"/>
    <w:rsid w:val="00C6102D"/>
    <w:rsid w:val="00C664AD"/>
    <w:rsid w:val="00C66B20"/>
    <w:rsid w:val="00C703DF"/>
    <w:rsid w:val="00C91486"/>
    <w:rsid w:val="00CA096D"/>
    <w:rsid w:val="00CB0CD5"/>
    <w:rsid w:val="00CC070C"/>
    <w:rsid w:val="00CE3C6F"/>
    <w:rsid w:val="00CE54E0"/>
    <w:rsid w:val="00CF3EA8"/>
    <w:rsid w:val="00D04187"/>
    <w:rsid w:val="00D05B86"/>
    <w:rsid w:val="00D06709"/>
    <w:rsid w:val="00D17FD8"/>
    <w:rsid w:val="00D35028"/>
    <w:rsid w:val="00D6048B"/>
    <w:rsid w:val="00D61073"/>
    <w:rsid w:val="00D62782"/>
    <w:rsid w:val="00D80AB7"/>
    <w:rsid w:val="00D80BA7"/>
    <w:rsid w:val="00D95AC8"/>
    <w:rsid w:val="00DB7B1B"/>
    <w:rsid w:val="00DC16AB"/>
    <w:rsid w:val="00DC5383"/>
    <w:rsid w:val="00DE104A"/>
    <w:rsid w:val="00DE36AA"/>
    <w:rsid w:val="00DE5572"/>
    <w:rsid w:val="00DE562F"/>
    <w:rsid w:val="00E12C26"/>
    <w:rsid w:val="00E1376F"/>
    <w:rsid w:val="00E3368D"/>
    <w:rsid w:val="00E36381"/>
    <w:rsid w:val="00E40D29"/>
    <w:rsid w:val="00E458B5"/>
    <w:rsid w:val="00E65631"/>
    <w:rsid w:val="00E8500D"/>
    <w:rsid w:val="00E96979"/>
    <w:rsid w:val="00EA29B4"/>
    <w:rsid w:val="00EA6D8F"/>
    <w:rsid w:val="00EA790D"/>
    <w:rsid w:val="00EB2A81"/>
    <w:rsid w:val="00EB4A53"/>
    <w:rsid w:val="00EB6AAE"/>
    <w:rsid w:val="00EB78DC"/>
    <w:rsid w:val="00EC3869"/>
    <w:rsid w:val="00EC609A"/>
    <w:rsid w:val="00ED3FE2"/>
    <w:rsid w:val="00ED50BA"/>
    <w:rsid w:val="00ED78AE"/>
    <w:rsid w:val="00EE2D33"/>
    <w:rsid w:val="00F132D6"/>
    <w:rsid w:val="00F139B0"/>
    <w:rsid w:val="00F17E90"/>
    <w:rsid w:val="00F213C0"/>
    <w:rsid w:val="00F32B86"/>
    <w:rsid w:val="00F37665"/>
    <w:rsid w:val="00F44463"/>
    <w:rsid w:val="00F44E24"/>
    <w:rsid w:val="00F45AEF"/>
    <w:rsid w:val="00F5221E"/>
    <w:rsid w:val="00F537C5"/>
    <w:rsid w:val="00F73473"/>
    <w:rsid w:val="00F77010"/>
    <w:rsid w:val="00F93284"/>
    <w:rsid w:val="00FB0472"/>
    <w:rsid w:val="00FB05B9"/>
    <w:rsid w:val="00FC5BA1"/>
    <w:rsid w:val="00FE17B7"/>
    <w:rsid w:val="00FF218B"/>
    <w:rsid w:val="00FF55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856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385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DocList">
    <w:name w:val="ConsPlusDocList"/>
    <w:rsid w:val="00854A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7F5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856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C55E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C55E02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DC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95AC8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5AC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-4">
    <w:name w:val="Light List Accent 4"/>
    <w:basedOn w:val="a1"/>
    <w:uiPriority w:val="61"/>
    <w:rsid w:val="002A694C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character" w:customStyle="1" w:styleId="20">
    <w:name w:val="Заголовок 2 Знак"/>
    <w:basedOn w:val="a0"/>
    <w:link w:val="2"/>
    <w:uiPriority w:val="9"/>
    <w:rsid w:val="003856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DocList">
    <w:name w:val="ConsPlusDocList"/>
    <w:rsid w:val="00854A4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5EAA2-304A-49A2-A486-991A11D41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4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7513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Олиференко Любовь Валентиновна</cp:lastModifiedBy>
  <cp:revision>73</cp:revision>
  <cp:lastPrinted>2022-03-01T07:00:00Z</cp:lastPrinted>
  <dcterms:created xsi:type="dcterms:W3CDTF">2020-10-13T11:29:00Z</dcterms:created>
  <dcterms:modified xsi:type="dcterms:W3CDTF">2023-03-16T15:08:00Z</dcterms:modified>
</cp:coreProperties>
</file>